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EDCA8E" w14:textId="77777777" w:rsidR="003C76CB" w:rsidRDefault="003C76CB" w:rsidP="00626A0A">
      <w:pPr>
        <w:jc w:val="center"/>
        <w:rPr>
          <w:b/>
          <w:bCs/>
          <w:color w:val="007BB8"/>
          <w:lang w:val="el-GR"/>
        </w:rPr>
      </w:pPr>
    </w:p>
    <w:p w14:paraId="0D566B47" w14:textId="7B1B9FF2" w:rsidR="003C76CB" w:rsidRDefault="003C76CB" w:rsidP="00626A0A">
      <w:pPr>
        <w:jc w:val="center"/>
        <w:rPr>
          <w:b/>
          <w:bCs/>
          <w:color w:val="007BB8"/>
          <w:lang w:val="el-GR"/>
        </w:rPr>
      </w:pPr>
    </w:p>
    <w:p w14:paraId="0676EE2C" w14:textId="2111EBB7" w:rsidR="003C76CB" w:rsidRDefault="002834A6" w:rsidP="00626A0A">
      <w:pPr>
        <w:jc w:val="center"/>
        <w:rPr>
          <w:b/>
          <w:bCs/>
          <w:color w:val="007BB8"/>
          <w:sz w:val="36"/>
          <w:szCs w:val="36"/>
          <w:lang w:val="en-US"/>
        </w:rPr>
      </w:pPr>
      <w:r>
        <w:rPr>
          <w:noProof/>
        </w:rPr>
        <w:drawing>
          <wp:inline distT="0" distB="0" distL="0" distR="0" wp14:anchorId="5E8E561D" wp14:editId="52DEA2A6">
            <wp:extent cx="6283325" cy="4168140"/>
            <wp:effectExtent l="0" t="0" r="3175" b="3810"/>
            <wp:docPr id="5928612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6288996" cy="4171902"/>
                    </a:xfrm>
                    <a:prstGeom prst="rect">
                      <a:avLst/>
                    </a:prstGeom>
                    <a:noFill/>
                    <a:ln>
                      <a:noFill/>
                    </a:ln>
                  </pic:spPr>
                </pic:pic>
              </a:graphicData>
            </a:graphic>
          </wp:inline>
        </w:drawing>
      </w:r>
    </w:p>
    <w:p w14:paraId="18A9AE1E" w14:textId="77777777" w:rsidR="002834A6" w:rsidRDefault="002834A6" w:rsidP="00626A0A">
      <w:pPr>
        <w:jc w:val="center"/>
        <w:rPr>
          <w:b/>
          <w:bCs/>
          <w:color w:val="007BB8"/>
          <w:sz w:val="36"/>
          <w:szCs w:val="36"/>
          <w:lang w:val="en-US"/>
        </w:rPr>
      </w:pPr>
    </w:p>
    <w:p w14:paraId="3EECB979" w14:textId="77777777" w:rsidR="003C76CB" w:rsidRPr="003C76CB" w:rsidRDefault="003C76CB" w:rsidP="00626A0A">
      <w:pPr>
        <w:jc w:val="center"/>
        <w:rPr>
          <w:b/>
          <w:bCs/>
          <w:color w:val="007BB8"/>
          <w:sz w:val="36"/>
          <w:szCs w:val="36"/>
          <w:lang w:val="el-GR"/>
        </w:rPr>
      </w:pPr>
    </w:p>
    <w:p w14:paraId="44104640" w14:textId="7ED9E260" w:rsidR="00626A0A" w:rsidRPr="003C76CB" w:rsidRDefault="002834A6" w:rsidP="00626A0A">
      <w:pPr>
        <w:jc w:val="center"/>
        <w:rPr>
          <w:b/>
          <w:bCs/>
          <w:color w:val="007BB8"/>
          <w:sz w:val="36"/>
          <w:szCs w:val="36"/>
          <w:lang w:val="el-GR"/>
        </w:rPr>
      </w:pPr>
      <w:r>
        <w:rPr>
          <w:b/>
          <w:bCs/>
          <w:color w:val="007BB8"/>
          <w:sz w:val="36"/>
          <w:szCs w:val="36"/>
          <w:lang w:val="en-US"/>
        </w:rPr>
        <w:t>MONTECH</w:t>
      </w:r>
      <w:r w:rsidR="003C76CB" w:rsidRPr="003C76CB">
        <w:rPr>
          <w:b/>
          <w:bCs/>
          <w:color w:val="007BB8"/>
          <w:sz w:val="36"/>
          <w:szCs w:val="36"/>
          <w:lang w:val="el-GR"/>
        </w:rPr>
        <w:t xml:space="preserve"> Μεθοδολογία -Νεοελληνική Γλώσσα</w:t>
      </w:r>
    </w:p>
    <w:p w14:paraId="433A871B" w14:textId="3BA2C64B" w:rsidR="003C76CB" w:rsidRPr="002834A6" w:rsidRDefault="002834A6" w:rsidP="00626A0A">
      <w:pPr>
        <w:jc w:val="center"/>
        <w:rPr>
          <w:b/>
          <w:bCs/>
          <w:color w:val="007BB8"/>
          <w:sz w:val="36"/>
          <w:szCs w:val="36"/>
          <w:lang w:val="el-GR"/>
        </w:rPr>
      </w:pPr>
      <w:r>
        <w:rPr>
          <w:b/>
          <w:bCs/>
          <w:color w:val="007BB8"/>
          <w:sz w:val="36"/>
          <w:szCs w:val="36"/>
          <w:lang w:val="el-GR"/>
        </w:rPr>
        <w:t>Διδασκαλία Υποκειμένου</w:t>
      </w:r>
    </w:p>
    <w:p w14:paraId="11B84D22" w14:textId="6E9E0994" w:rsidR="003C76CB" w:rsidRDefault="003C76CB" w:rsidP="00626A0A">
      <w:pPr>
        <w:jc w:val="center"/>
        <w:rPr>
          <w:b/>
          <w:bCs/>
          <w:color w:val="007BB8"/>
          <w:sz w:val="36"/>
          <w:szCs w:val="36"/>
          <w:lang w:val="el-GR"/>
        </w:rPr>
      </w:pPr>
      <w:r w:rsidRPr="003C76CB">
        <w:rPr>
          <w:b/>
          <w:bCs/>
          <w:color w:val="007BB8"/>
          <w:sz w:val="36"/>
          <w:szCs w:val="36"/>
          <w:lang w:val="el-GR"/>
        </w:rPr>
        <w:t xml:space="preserve">Παναγιώτα Σουρίδη  </w:t>
      </w:r>
    </w:p>
    <w:p w14:paraId="2BD1B459" w14:textId="77777777" w:rsidR="003C76CB" w:rsidRDefault="003C76CB" w:rsidP="00626A0A">
      <w:pPr>
        <w:jc w:val="center"/>
        <w:rPr>
          <w:b/>
          <w:bCs/>
          <w:color w:val="007BB8"/>
          <w:sz w:val="36"/>
          <w:szCs w:val="36"/>
          <w:lang w:val="el-GR"/>
        </w:rPr>
      </w:pPr>
    </w:p>
    <w:p w14:paraId="5747C6F2" w14:textId="77777777" w:rsidR="003C76CB" w:rsidRDefault="003C76CB" w:rsidP="00626A0A">
      <w:pPr>
        <w:jc w:val="center"/>
        <w:rPr>
          <w:b/>
          <w:bCs/>
          <w:color w:val="007BB8"/>
          <w:sz w:val="36"/>
          <w:szCs w:val="36"/>
          <w:lang w:val="el-GR"/>
        </w:rPr>
      </w:pPr>
    </w:p>
    <w:p w14:paraId="0827B6A3" w14:textId="77777777" w:rsidR="003C76CB" w:rsidRDefault="003C76CB" w:rsidP="00626A0A">
      <w:pPr>
        <w:jc w:val="center"/>
        <w:rPr>
          <w:b/>
          <w:bCs/>
          <w:color w:val="007BB8"/>
          <w:sz w:val="36"/>
          <w:szCs w:val="36"/>
          <w:lang w:val="el-GR"/>
        </w:rPr>
      </w:pPr>
    </w:p>
    <w:p w14:paraId="3B204540" w14:textId="2D53A0CE" w:rsidR="003C76CB" w:rsidRPr="003C76CB" w:rsidRDefault="002834A6" w:rsidP="003C76CB">
      <w:pPr>
        <w:jc w:val="center"/>
        <w:rPr>
          <w:b/>
          <w:bCs/>
          <w:color w:val="007BB8"/>
          <w:sz w:val="36"/>
          <w:szCs w:val="36"/>
          <w:lang w:val="el-GR"/>
        </w:rPr>
      </w:pPr>
      <w:r>
        <w:rPr>
          <w:b/>
          <w:bCs/>
          <w:color w:val="007BB8"/>
          <w:sz w:val="36"/>
          <w:szCs w:val="36"/>
          <w:lang w:val="en-US"/>
        </w:rPr>
        <w:lastRenderedPageBreak/>
        <w:t xml:space="preserve">MONTECH </w:t>
      </w:r>
      <w:r w:rsidR="003C76CB" w:rsidRPr="003C76CB">
        <w:rPr>
          <w:b/>
          <w:bCs/>
          <w:color w:val="007BB8"/>
          <w:sz w:val="36"/>
          <w:szCs w:val="36"/>
          <w:lang w:val="el-GR"/>
        </w:rPr>
        <w:t>Μεθοδολογία -Νεοελληνική Γλώσσα</w:t>
      </w:r>
    </w:p>
    <w:tbl>
      <w:tblPr>
        <w:tblStyle w:val="TableGrid"/>
        <w:tblW w:w="0" w:type="auto"/>
        <w:tblLook w:val="04A0" w:firstRow="1" w:lastRow="0" w:firstColumn="1" w:lastColumn="0" w:noHBand="0" w:noVBand="1"/>
      </w:tblPr>
      <w:tblGrid>
        <w:gridCol w:w="2170"/>
        <w:gridCol w:w="6460"/>
      </w:tblGrid>
      <w:tr w:rsidR="00626A0A" w14:paraId="7F535E58" w14:textId="77777777" w:rsidTr="00044EBE">
        <w:tc>
          <w:tcPr>
            <w:tcW w:w="2170" w:type="dxa"/>
          </w:tcPr>
          <w:p w14:paraId="3F63D486" w14:textId="77777777" w:rsidR="00626A0A" w:rsidRPr="00082B18" w:rsidRDefault="00626A0A" w:rsidP="005E1005">
            <w:pPr>
              <w:rPr>
                <w:b/>
                <w:bCs/>
                <w:color w:val="007BB8"/>
                <w:lang w:val="en-US"/>
              </w:rPr>
            </w:pPr>
            <w:r w:rsidRPr="00082B18">
              <w:rPr>
                <w:b/>
                <w:bCs/>
                <w:color w:val="007BB8"/>
                <w:lang w:val="en-US"/>
              </w:rPr>
              <w:t>ΟΝΟΜΑ ΤΗΣ ΜΕΘΟΔΟΥ</w:t>
            </w:r>
          </w:p>
        </w:tc>
        <w:tc>
          <w:tcPr>
            <w:tcW w:w="6460" w:type="dxa"/>
          </w:tcPr>
          <w:p w14:paraId="73DCF942" w14:textId="10064C94" w:rsidR="00626A0A" w:rsidRPr="00FA0170" w:rsidRDefault="002834A6" w:rsidP="005E1005">
            <w:pPr>
              <w:rPr>
                <w:lang w:val="en-US"/>
              </w:rPr>
            </w:pPr>
            <w:r>
              <w:rPr>
                <w:lang w:val="en-US"/>
              </w:rPr>
              <w:t>MONTECH</w:t>
            </w:r>
          </w:p>
        </w:tc>
      </w:tr>
      <w:tr w:rsidR="00626A0A" w14:paraId="7CF8675B" w14:textId="77777777" w:rsidTr="00044EBE">
        <w:tc>
          <w:tcPr>
            <w:tcW w:w="2170" w:type="dxa"/>
          </w:tcPr>
          <w:p w14:paraId="3C576276" w14:textId="13547995" w:rsidR="00626A0A" w:rsidRPr="00675EBD" w:rsidRDefault="00675EBD" w:rsidP="005E1005">
            <w:pPr>
              <w:rPr>
                <w:b/>
                <w:bCs/>
                <w:color w:val="007BB8"/>
                <w:lang w:val="el-GR"/>
              </w:rPr>
            </w:pPr>
            <w:r>
              <w:rPr>
                <w:b/>
                <w:bCs/>
                <w:color w:val="007BB8"/>
                <w:lang w:val="el-GR"/>
              </w:rPr>
              <w:t>ΕΚΠΑΙΔΕΥΤΡΙΑ/-ΤΗΣ</w:t>
            </w:r>
          </w:p>
        </w:tc>
        <w:tc>
          <w:tcPr>
            <w:tcW w:w="6460" w:type="dxa"/>
          </w:tcPr>
          <w:p w14:paraId="7F691285" w14:textId="7EA0DEA4" w:rsidR="00626A0A" w:rsidRPr="00FA0170" w:rsidRDefault="00FA0170" w:rsidP="005E1005">
            <w:pPr>
              <w:rPr>
                <w:lang w:val="el-GR"/>
              </w:rPr>
            </w:pPr>
            <w:r w:rsidRPr="00FA0170">
              <w:rPr>
                <w:lang w:val="el-GR"/>
              </w:rPr>
              <w:t xml:space="preserve">Το σχολείο μας αξιοποιώντας τη δυνατότητα συνέργειας με το ευρωπαϊκό Πρόγραμμα </w:t>
            </w:r>
            <w:r w:rsidRPr="00FA0170">
              <w:rPr>
                <w:lang w:val="en-US"/>
              </w:rPr>
              <w:t>ACA</w:t>
            </w:r>
            <w:r w:rsidRPr="00FA0170">
              <w:rPr>
                <w:lang w:val="el-GR"/>
              </w:rPr>
              <w:t>δΙ</w:t>
            </w:r>
            <w:r w:rsidRPr="00FA0170">
              <w:rPr>
                <w:lang w:val="en-US"/>
              </w:rPr>
              <w:t>MIA</w:t>
            </w:r>
            <w:r w:rsidRPr="00FA0170">
              <w:rPr>
                <w:lang w:val="el-GR"/>
              </w:rPr>
              <w:t xml:space="preserve">, εφάρμοσε μεθόδους και εργαλεία των αντίστοιχων μεθόδων </w:t>
            </w:r>
            <w:r w:rsidRPr="00FA0170">
              <w:rPr>
                <w:lang w:val="en-US"/>
              </w:rPr>
              <w:t>Strengh</w:t>
            </w:r>
            <w:r w:rsidRPr="00FA0170">
              <w:rPr>
                <w:lang w:val="el-GR"/>
              </w:rPr>
              <w:t xml:space="preserve"> </w:t>
            </w:r>
            <w:r w:rsidRPr="00FA0170">
              <w:rPr>
                <w:lang w:val="en-US"/>
              </w:rPr>
              <w:t>Based</w:t>
            </w:r>
            <w:r w:rsidRPr="00FA0170">
              <w:rPr>
                <w:lang w:val="el-GR"/>
              </w:rPr>
              <w:t xml:space="preserve"> </w:t>
            </w:r>
            <w:r w:rsidRPr="00FA0170">
              <w:rPr>
                <w:lang w:val="en-US"/>
              </w:rPr>
              <w:t>Learning</w:t>
            </w:r>
            <w:r w:rsidRPr="00FA0170">
              <w:rPr>
                <w:lang w:val="el-GR"/>
              </w:rPr>
              <w:t xml:space="preserve"> και </w:t>
            </w:r>
            <w:r w:rsidRPr="00FA0170">
              <w:rPr>
                <w:lang w:val="en-US"/>
              </w:rPr>
              <w:t>MONTECH</w:t>
            </w:r>
            <w:r w:rsidRPr="00FA0170">
              <w:rPr>
                <w:lang w:val="el-GR"/>
              </w:rPr>
              <w:t xml:space="preserve"> κατά τη διδασκαλία του Υποκειμένου, στο πλαίσιο του μαθήματος της Νέας Ελληνικής Γλώσσας Β Γυμνασίου (κα Σουρίδη Π. &amp; κα Λιακοπούλου Φ.).</w:t>
            </w:r>
          </w:p>
        </w:tc>
      </w:tr>
      <w:tr w:rsidR="00044EBE" w14:paraId="1FB431FA" w14:textId="77777777" w:rsidTr="00044EBE">
        <w:tc>
          <w:tcPr>
            <w:tcW w:w="2170" w:type="dxa"/>
          </w:tcPr>
          <w:p w14:paraId="61705129" w14:textId="1C2A8322" w:rsidR="00044EBE" w:rsidRDefault="00044EBE" w:rsidP="005E1005">
            <w:pPr>
              <w:rPr>
                <w:b/>
                <w:bCs/>
                <w:color w:val="007BB8"/>
                <w:lang w:val="el-GR"/>
              </w:rPr>
            </w:pPr>
            <w:r>
              <w:rPr>
                <w:b/>
                <w:bCs/>
                <w:color w:val="007BB8"/>
                <w:lang w:val="el-GR"/>
              </w:rPr>
              <w:t>ΕΚΠΑΙΔΕΥΟΜΕΝΟΙ</w:t>
            </w:r>
          </w:p>
        </w:tc>
        <w:tc>
          <w:tcPr>
            <w:tcW w:w="6460" w:type="dxa"/>
          </w:tcPr>
          <w:p w14:paraId="2CE6721B" w14:textId="7F05A172" w:rsidR="00044EBE" w:rsidRPr="00FA0170" w:rsidRDefault="00FA0170" w:rsidP="005E1005">
            <w:pPr>
              <w:rPr>
                <w:lang w:val="el-GR"/>
              </w:rPr>
            </w:pPr>
            <w:r>
              <w:rPr>
                <w:lang w:val="el-GR"/>
              </w:rPr>
              <w:t xml:space="preserve">Γυμνάσιο </w:t>
            </w:r>
          </w:p>
        </w:tc>
      </w:tr>
      <w:tr w:rsidR="00626A0A" w14:paraId="601A736A" w14:textId="77777777" w:rsidTr="00044EBE">
        <w:tc>
          <w:tcPr>
            <w:tcW w:w="2170" w:type="dxa"/>
          </w:tcPr>
          <w:p w14:paraId="60A215C1" w14:textId="77777777" w:rsidR="00626A0A" w:rsidRPr="00082B18" w:rsidRDefault="00626A0A" w:rsidP="005E1005">
            <w:pPr>
              <w:rPr>
                <w:b/>
                <w:bCs/>
                <w:color w:val="007BB8"/>
                <w:lang w:val="en-US"/>
              </w:rPr>
            </w:pPr>
            <w:r w:rsidRPr="00082B18">
              <w:rPr>
                <w:b/>
                <w:bCs/>
                <w:color w:val="007BB8"/>
                <w:lang w:val="en-US"/>
              </w:rPr>
              <w:t>ΠΟΤΕ-ΠΟΥ</w:t>
            </w:r>
          </w:p>
        </w:tc>
        <w:tc>
          <w:tcPr>
            <w:tcW w:w="6460" w:type="dxa"/>
          </w:tcPr>
          <w:p w14:paraId="45296527" w14:textId="71393AA7" w:rsidR="00626A0A" w:rsidRPr="00FA0170" w:rsidRDefault="00FA0170" w:rsidP="005E1005">
            <w:pPr>
              <w:rPr>
                <w:lang w:val="el-GR"/>
              </w:rPr>
            </w:pPr>
            <w:r>
              <w:rPr>
                <w:lang w:val="el-GR"/>
              </w:rPr>
              <w:t>Νεοελληνική Γλώσσα Αθήνα 2024</w:t>
            </w:r>
          </w:p>
        </w:tc>
      </w:tr>
      <w:tr w:rsidR="00626A0A" w14:paraId="58F9570B" w14:textId="77777777" w:rsidTr="00044EBE">
        <w:tc>
          <w:tcPr>
            <w:tcW w:w="2170" w:type="dxa"/>
          </w:tcPr>
          <w:p w14:paraId="71CA9913" w14:textId="53D229B5" w:rsidR="00626A0A" w:rsidRPr="00675EBD" w:rsidRDefault="00626A0A" w:rsidP="005E1005">
            <w:pPr>
              <w:rPr>
                <w:b/>
                <w:bCs/>
                <w:color w:val="007BB8"/>
                <w:lang w:val="el-GR"/>
              </w:rPr>
            </w:pPr>
            <w:r>
              <w:rPr>
                <w:b/>
                <w:bCs/>
                <w:color w:val="007BB8"/>
                <w:lang w:val="en-US"/>
              </w:rPr>
              <w:t xml:space="preserve">ΘΕΜΑ </w:t>
            </w:r>
            <w:r w:rsidR="00675EBD">
              <w:rPr>
                <w:b/>
                <w:bCs/>
                <w:color w:val="007BB8"/>
                <w:lang w:val="el-GR"/>
              </w:rPr>
              <w:t>ΕΚΠΑΙΔΕΥΣΗΣ</w:t>
            </w:r>
          </w:p>
        </w:tc>
        <w:tc>
          <w:tcPr>
            <w:tcW w:w="6460" w:type="dxa"/>
          </w:tcPr>
          <w:p w14:paraId="1FC9DE61" w14:textId="1A5D52D8" w:rsidR="002834A6" w:rsidRDefault="002834A6" w:rsidP="002834A6">
            <w:pPr>
              <w:rPr>
                <w:lang w:val="el-GR"/>
              </w:rPr>
            </w:pPr>
            <w:r>
              <w:rPr>
                <w:lang w:val="el-GR"/>
              </w:rPr>
              <w:t xml:space="preserve">Τα μέρη του Λόγου και το Υποκείμενο </w:t>
            </w:r>
          </w:p>
          <w:p w14:paraId="045F5981" w14:textId="1E64E257" w:rsidR="00626A0A" w:rsidRPr="00FA0170" w:rsidRDefault="00626A0A" w:rsidP="005E1005">
            <w:pPr>
              <w:rPr>
                <w:lang w:val="el-GR"/>
              </w:rPr>
            </w:pPr>
          </w:p>
        </w:tc>
      </w:tr>
      <w:tr w:rsidR="00626A0A" w14:paraId="49A1E8A3" w14:textId="77777777" w:rsidTr="00044EBE">
        <w:tc>
          <w:tcPr>
            <w:tcW w:w="2170" w:type="dxa"/>
          </w:tcPr>
          <w:p w14:paraId="7789B491" w14:textId="77777777" w:rsidR="00626A0A" w:rsidRPr="00082B18" w:rsidRDefault="00626A0A" w:rsidP="005E1005">
            <w:pPr>
              <w:rPr>
                <w:b/>
                <w:bCs/>
                <w:color w:val="007BB8"/>
                <w:lang w:val="en-US"/>
              </w:rPr>
            </w:pPr>
            <w:r w:rsidRPr="00082B18">
              <w:rPr>
                <w:b/>
                <w:bCs/>
                <w:color w:val="007BB8"/>
                <w:lang w:val="en-US"/>
              </w:rPr>
              <w:t>ΤΙ ΚΑΝΑΜΕ -ΕΦΑΡΜΟΓΗ</w:t>
            </w:r>
          </w:p>
        </w:tc>
        <w:tc>
          <w:tcPr>
            <w:tcW w:w="6460" w:type="dxa"/>
          </w:tcPr>
          <w:p w14:paraId="4819CE15" w14:textId="77777777" w:rsidR="002834A6" w:rsidRPr="002834A6" w:rsidRDefault="002834A6" w:rsidP="002834A6">
            <w:pPr>
              <w:rPr>
                <w:lang w:val="el-GR"/>
              </w:rPr>
            </w:pPr>
            <w:r w:rsidRPr="002834A6">
              <w:rPr>
                <w:rFonts w:ascii="Segoe UI Symbol" w:hAnsi="Segoe UI Symbol" w:cs="Segoe UI Symbol"/>
                <w:lang w:val="el-GR"/>
              </w:rPr>
              <w:t>➢</w:t>
            </w:r>
          </w:p>
          <w:p w14:paraId="2103D1A6" w14:textId="77777777" w:rsidR="002834A6" w:rsidRPr="002834A6" w:rsidRDefault="002834A6" w:rsidP="002834A6">
            <w:pPr>
              <w:rPr>
                <w:lang w:val="el-GR"/>
              </w:rPr>
            </w:pPr>
            <w:r w:rsidRPr="002834A6">
              <w:rPr>
                <w:lang w:val="el-GR"/>
              </w:rPr>
              <w:t>Διαβάστε προσεκτικά τις προτάσεις και συμφωνήστε με την ομάδα σας για το Υποκείμενο σε καθεμιά.</w:t>
            </w:r>
          </w:p>
          <w:p w14:paraId="2A8E94DD" w14:textId="77777777" w:rsidR="002834A6" w:rsidRPr="002834A6" w:rsidRDefault="002834A6" w:rsidP="002834A6">
            <w:pPr>
              <w:rPr>
                <w:lang w:val="el-GR"/>
              </w:rPr>
            </w:pPr>
            <w:r w:rsidRPr="002834A6">
              <w:rPr>
                <w:rFonts w:ascii="Segoe UI Symbol" w:hAnsi="Segoe UI Symbol" w:cs="Segoe UI Symbol"/>
                <w:lang w:val="el-GR"/>
              </w:rPr>
              <w:t>➢</w:t>
            </w:r>
          </w:p>
          <w:p w14:paraId="784DF5D8" w14:textId="77777777" w:rsidR="002834A6" w:rsidRDefault="002834A6" w:rsidP="002834A6">
            <w:pPr>
              <w:rPr>
                <w:lang w:val="el-GR"/>
              </w:rPr>
            </w:pPr>
            <w:r w:rsidRPr="002834A6">
              <w:rPr>
                <w:lang w:val="el-GR"/>
              </w:rPr>
              <w:t>Κόψτε τα στοιχεία του πίνακα σε μικρές καρτέλες. Αφού συζητήσετε με την ομάδα σας, δημιουργήστε και κολλήστε τα αντίστοιχα ζευγάρια στον πίνακα με βάση τη σημασία του Υποκειμένου που αναγνωρίζετε σε κάθε πρόταση</w:t>
            </w:r>
          </w:p>
          <w:p w14:paraId="04DA192A" w14:textId="77777777" w:rsidR="002834A6" w:rsidRDefault="002834A6" w:rsidP="002834A6">
            <w:pPr>
              <w:rPr>
                <w:lang w:val="el-GR"/>
              </w:rPr>
            </w:pPr>
          </w:p>
          <w:p w14:paraId="107DEAB5" w14:textId="3AF1A7AB" w:rsidR="002834A6" w:rsidRPr="002834A6" w:rsidRDefault="002834A6" w:rsidP="002834A6">
            <w:pPr>
              <w:rPr>
                <w:lang w:val="el-GR"/>
              </w:rPr>
            </w:pPr>
          </w:p>
        </w:tc>
      </w:tr>
      <w:tr w:rsidR="00626A0A" w14:paraId="06F521E1" w14:textId="77777777" w:rsidTr="00044EBE">
        <w:tc>
          <w:tcPr>
            <w:tcW w:w="2170" w:type="dxa"/>
          </w:tcPr>
          <w:p w14:paraId="6366889C" w14:textId="171DE397" w:rsidR="00626A0A" w:rsidRPr="00675EBD" w:rsidRDefault="00626A0A" w:rsidP="005E1005">
            <w:pPr>
              <w:rPr>
                <w:b/>
                <w:bCs/>
                <w:color w:val="007BB8"/>
                <w:lang w:val="el-GR"/>
              </w:rPr>
            </w:pPr>
            <w:r w:rsidRPr="00082B18">
              <w:rPr>
                <w:b/>
                <w:bCs/>
                <w:color w:val="007BB8"/>
                <w:lang w:val="en-US"/>
              </w:rPr>
              <w:t>ΑΝΑΤΡΟΦΟΔΟΤΗΣΗ ΑΠΟ ΕΚΠΑΙΔΕΥ</w:t>
            </w:r>
            <w:r w:rsidR="00675EBD">
              <w:rPr>
                <w:b/>
                <w:bCs/>
                <w:color w:val="007BB8"/>
                <w:lang w:val="el-GR"/>
              </w:rPr>
              <w:t>ΟΜΕΝΟΥΣ</w:t>
            </w:r>
          </w:p>
        </w:tc>
        <w:tc>
          <w:tcPr>
            <w:tcW w:w="6460" w:type="dxa"/>
          </w:tcPr>
          <w:p w14:paraId="08C4EABF" w14:textId="77777777" w:rsidR="00626A0A" w:rsidRDefault="00626A0A" w:rsidP="005E1005">
            <w:pPr>
              <w:rPr>
                <w:lang w:val="en-US"/>
              </w:rPr>
            </w:pPr>
          </w:p>
          <w:p w14:paraId="7555ACF8" w14:textId="77777777" w:rsidR="00321FF3" w:rsidRDefault="00321FF3" w:rsidP="005E1005">
            <w:pPr>
              <w:rPr>
                <w:lang w:val="en-US"/>
              </w:rPr>
            </w:pPr>
          </w:p>
          <w:p w14:paraId="23E176F1" w14:textId="77777777" w:rsidR="00321FF3" w:rsidRDefault="00321FF3" w:rsidP="005E1005">
            <w:pPr>
              <w:rPr>
                <w:lang w:val="en-US"/>
              </w:rPr>
            </w:pPr>
          </w:p>
          <w:p w14:paraId="02A4CA64" w14:textId="77777777" w:rsidR="00321FF3" w:rsidRDefault="00321FF3" w:rsidP="005E1005">
            <w:pPr>
              <w:rPr>
                <w:lang w:val="en-US"/>
              </w:rPr>
            </w:pPr>
          </w:p>
        </w:tc>
      </w:tr>
      <w:tr w:rsidR="00626A0A" w14:paraId="56ED67DB" w14:textId="77777777" w:rsidTr="00044EBE">
        <w:tc>
          <w:tcPr>
            <w:tcW w:w="2170" w:type="dxa"/>
          </w:tcPr>
          <w:p w14:paraId="052171C6" w14:textId="062840FC" w:rsidR="00626A0A" w:rsidRPr="004E0D58" w:rsidRDefault="00626A0A" w:rsidP="005E1005">
            <w:pPr>
              <w:rPr>
                <w:b/>
                <w:bCs/>
                <w:color w:val="007BB8"/>
                <w:lang w:val="el-GR"/>
              </w:rPr>
            </w:pPr>
            <w:r w:rsidRPr="004E0D58">
              <w:rPr>
                <w:b/>
                <w:bCs/>
                <w:color w:val="007BB8"/>
                <w:lang w:val="el-GR"/>
              </w:rPr>
              <w:t>ΣΚΕΨ</w:t>
            </w:r>
            <w:r w:rsidR="00675EBD">
              <w:rPr>
                <w:b/>
                <w:bCs/>
                <w:color w:val="007BB8"/>
                <w:lang w:val="el-GR"/>
              </w:rPr>
              <w:t>ΕΙΣ</w:t>
            </w:r>
            <w:r w:rsidRPr="004E0D58">
              <w:rPr>
                <w:b/>
                <w:bCs/>
                <w:color w:val="007BB8"/>
                <w:lang w:val="el-GR"/>
              </w:rPr>
              <w:t xml:space="preserve"> ΑΠΟ ΤΟΝ ΕΚΠΑΙΔΕΥΤΗ ΜΕΤΑ ΤΟ ΕΡΓΑΣΤΗΡΙΟ</w:t>
            </w:r>
          </w:p>
        </w:tc>
        <w:tc>
          <w:tcPr>
            <w:tcW w:w="6460" w:type="dxa"/>
          </w:tcPr>
          <w:p w14:paraId="69E4384F" w14:textId="77777777" w:rsidR="00626A0A" w:rsidRPr="004E0D58" w:rsidRDefault="00626A0A" w:rsidP="005E1005">
            <w:pPr>
              <w:rPr>
                <w:lang w:val="el-GR"/>
              </w:rPr>
            </w:pPr>
          </w:p>
          <w:p w14:paraId="0AE8F7F5" w14:textId="66A12DEF" w:rsidR="00321FF3" w:rsidRPr="004E0D58" w:rsidRDefault="00FA0170" w:rsidP="005E1005">
            <w:pPr>
              <w:rPr>
                <w:lang w:val="el-GR"/>
              </w:rPr>
            </w:pPr>
            <w:r w:rsidRPr="00FA0170">
              <w:rPr>
                <w:lang w:val="el-GR"/>
              </w:rPr>
              <w:t>Οι μαθητές είχαν την ευκαιρία να λειτουργήσουν συνεργατικά και ερευνητικά και να διαπιστώσουν τη θέση, τη μορφή και τη σημασία του Υποκειμένου στη γλώσσα μας, σε ένα υποστηρικτικό περιβάλλον συμπερίληψης και δημιουργικής μάθησης.</w:t>
            </w:r>
          </w:p>
          <w:p w14:paraId="2B782152" w14:textId="77777777" w:rsidR="00321FF3" w:rsidRPr="004E0D58" w:rsidRDefault="00321FF3" w:rsidP="005E1005">
            <w:pPr>
              <w:rPr>
                <w:lang w:val="el-GR"/>
              </w:rPr>
            </w:pPr>
          </w:p>
          <w:p w14:paraId="551D0FA1" w14:textId="515BC83A" w:rsidR="00321FF3" w:rsidRPr="004E0D58" w:rsidRDefault="00321FF3" w:rsidP="005E1005">
            <w:pPr>
              <w:rPr>
                <w:lang w:val="el-GR"/>
              </w:rPr>
            </w:pPr>
          </w:p>
        </w:tc>
      </w:tr>
      <w:tr w:rsidR="00626A0A" w14:paraId="6FC9F256" w14:textId="77777777" w:rsidTr="00044EBE">
        <w:tc>
          <w:tcPr>
            <w:tcW w:w="2170" w:type="dxa"/>
          </w:tcPr>
          <w:p w14:paraId="6CB62AA0" w14:textId="77777777" w:rsidR="00626A0A" w:rsidRPr="00082B18" w:rsidRDefault="00626A0A" w:rsidP="005E1005">
            <w:pPr>
              <w:rPr>
                <w:b/>
                <w:bCs/>
                <w:color w:val="007BB8"/>
                <w:lang w:val="en-US"/>
              </w:rPr>
            </w:pPr>
            <w:r w:rsidRPr="00082B18">
              <w:rPr>
                <w:b/>
                <w:bCs/>
                <w:color w:val="007BB8"/>
                <w:lang w:val="en-US"/>
              </w:rPr>
              <w:t>ΓΕΝΙΚΑ ΣΥΜΠΕΡΑΣΜΑΤΑ</w:t>
            </w:r>
          </w:p>
        </w:tc>
        <w:tc>
          <w:tcPr>
            <w:tcW w:w="6460" w:type="dxa"/>
          </w:tcPr>
          <w:p w14:paraId="4C9BD64C" w14:textId="77777777" w:rsidR="00FA0170" w:rsidRPr="00CE2345" w:rsidRDefault="00FA0170" w:rsidP="00FA0170">
            <w:r>
              <w:t>Η αξιολόγηση των αποτελεσμάτων υποβλήθηκε στην ευρωπαϊκή επιτροπή του Προγράμματος και επιβεβαιώνει τη σημασία ανάλογων εκπαιδευτικών πρακτικών που ενισχύουν το εσωτερικό κίνητρο των μαθητών μας και την ουσιαστική αλληλεπίδραση με το μαθησιακό αντικείμενο.</w:t>
            </w:r>
          </w:p>
          <w:p w14:paraId="1D3EE826" w14:textId="77777777" w:rsidR="00626A0A" w:rsidRPr="00FA0170" w:rsidRDefault="00626A0A" w:rsidP="005E1005"/>
          <w:p w14:paraId="2CE06447" w14:textId="77777777" w:rsidR="00321FF3" w:rsidRPr="00FA0170" w:rsidRDefault="00321FF3" w:rsidP="005E1005">
            <w:pPr>
              <w:rPr>
                <w:lang w:val="el-GR"/>
              </w:rPr>
            </w:pPr>
          </w:p>
          <w:p w14:paraId="21B31F71" w14:textId="77777777" w:rsidR="00321FF3" w:rsidRPr="00FA0170" w:rsidRDefault="00321FF3" w:rsidP="005E1005">
            <w:pPr>
              <w:rPr>
                <w:lang w:val="el-GR"/>
              </w:rPr>
            </w:pPr>
          </w:p>
        </w:tc>
      </w:tr>
      <w:tr w:rsidR="00626A0A" w14:paraId="31AB3415" w14:textId="77777777" w:rsidTr="00044EBE">
        <w:tc>
          <w:tcPr>
            <w:tcW w:w="2170" w:type="dxa"/>
          </w:tcPr>
          <w:p w14:paraId="3162C79A" w14:textId="77777777" w:rsidR="00626A0A" w:rsidRPr="00082B18" w:rsidRDefault="00626A0A" w:rsidP="005E1005">
            <w:pPr>
              <w:rPr>
                <w:b/>
                <w:bCs/>
                <w:color w:val="007BB8"/>
                <w:lang w:val="en-US"/>
              </w:rPr>
            </w:pPr>
            <w:r>
              <w:rPr>
                <w:b/>
                <w:bCs/>
                <w:color w:val="007BB8"/>
                <w:lang w:val="en-US"/>
              </w:rPr>
              <w:t>ΠΑΡΑΡΤΗΜΑ</w:t>
            </w:r>
          </w:p>
        </w:tc>
        <w:tc>
          <w:tcPr>
            <w:tcW w:w="6460" w:type="dxa"/>
          </w:tcPr>
          <w:p w14:paraId="48319844" w14:textId="7BC89846" w:rsidR="00626A0A" w:rsidRPr="003C76CB" w:rsidRDefault="002834A6" w:rsidP="00FA0170">
            <w:pPr>
              <w:rPr>
                <w:lang w:val="el-GR"/>
              </w:rPr>
            </w:pPr>
            <w:r>
              <w:rPr>
                <w:lang w:val="el-GR"/>
              </w:rPr>
              <w:t>Βλ. παρακάτω</w:t>
            </w:r>
          </w:p>
        </w:tc>
      </w:tr>
      <w:tr w:rsidR="00626A0A" w14:paraId="7A8AA92E" w14:textId="77777777" w:rsidTr="00044EBE">
        <w:tc>
          <w:tcPr>
            <w:tcW w:w="2170" w:type="dxa"/>
          </w:tcPr>
          <w:p w14:paraId="0FF9D922" w14:textId="2E36FAAC" w:rsidR="00626A0A" w:rsidRDefault="00626A0A" w:rsidP="005E1005">
            <w:pPr>
              <w:rPr>
                <w:b/>
                <w:bCs/>
                <w:color w:val="007BB8"/>
                <w:lang w:val="en-US"/>
              </w:rPr>
            </w:pPr>
            <w:r>
              <w:rPr>
                <w:b/>
                <w:bCs/>
                <w:color w:val="007BB8"/>
                <w:lang w:val="en-US"/>
              </w:rPr>
              <w:t>φωτογραφί</w:t>
            </w:r>
            <w:r w:rsidR="00675EBD">
              <w:rPr>
                <w:b/>
                <w:bCs/>
                <w:color w:val="007BB8"/>
                <w:lang w:val="el-GR"/>
              </w:rPr>
              <w:t>ες</w:t>
            </w:r>
            <w:r>
              <w:rPr>
                <w:b/>
                <w:bCs/>
                <w:color w:val="007BB8"/>
                <w:lang w:val="en-US"/>
              </w:rPr>
              <w:t>/βίντεο</w:t>
            </w:r>
          </w:p>
        </w:tc>
        <w:tc>
          <w:tcPr>
            <w:tcW w:w="6460" w:type="dxa"/>
          </w:tcPr>
          <w:p w14:paraId="7F0B961C" w14:textId="77777777" w:rsidR="00626A0A" w:rsidRDefault="00626A0A" w:rsidP="005E1005">
            <w:pPr>
              <w:rPr>
                <w:lang w:val="en-US"/>
              </w:rPr>
            </w:pPr>
            <w:r>
              <w:rPr>
                <w:lang w:val="en-US"/>
              </w:rPr>
              <w:t>Πού βρίσκονται, αν υπάρχουν</w:t>
            </w:r>
          </w:p>
        </w:tc>
      </w:tr>
    </w:tbl>
    <w:p w14:paraId="3489310A" w14:textId="77777777" w:rsidR="00626A0A" w:rsidRDefault="00626A0A" w:rsidP="00626A0A">
      <w:pPr>
        <w:rPr>
          <w:lang w:val="el-GR"/>
        </w:rPr>
      </w:pPr>
    </w:p>
    <w:p w14:paraId="2F86A347" w14:textId="77777777" w:rsidR="002834A6" w:rsidRDefault="002834A6" w:rsidP="00626A0A">
      <w:pPr>
        <w:rPr>
          <w:lang w:val="el-GR"/>
        </w:rPr>
      </w:pPr>
    </w:p>
    <w:p w14:paraId="4CCF9DBF" w14:textId="77777777" w:rsidR="002834A6" w:rsidRPr="002834A6" w:rsidRDefault="002834A6" w:rsidP="002834A6">
      <w:pPr>
        <w:rPr>
          <w:lang w:val="en-US"/>
        </w:rPr>
      </w:pPr>
    </w:p>
    <w:tbl>
      <w:tblPr>
        <w:tblW w:w="15028" w:type="dxa"/>
        <w:tblInd w:w="-168" w:type="dxa"/>
        <w:tblBorders>
          <w:top w:val="none" w:sz="6" w:space="0" w:color="auto"/>
          <w:left w:val="none" w:sz="6" w:space="0" w:color="auto"/>
          <w:bottom w:val="none" w:sz="6" w:space="0" w:color="auto"/>
          <w:right w:val="none" w:sz="6" w:space="0" w:color="auto"/>
        </w:tblBorders>
        <w:tblLayout w:type="fixed"/>
        <w:tblLook w:val="0000" w:firstRow="0" w:lastRow="0" w:firstColumn="0" w:lastColumn="0" w:noHBand="0" w:noVBand="0"/>
      </w:tblPr>
      <w:tblGrid>
        <w:gridCol w:w="3757"/>
        <w:gridCol w:w="3757"/>
        <w:gridCol w:w="3757"/>
        <w:gridCol w:w="3757"/>
      </w:tblGrid>
      <w:tr w:rsidR="002834A6" w:rsidRPr="002834A6" w14:paraId="5B55EECF" w14:textId="77777777" w:rsidTr="002834A6">
        <w:tblPrEx>
          <w:tblCellMar>
            <w:top w:w="0" w:type="dxa"/>
            <w:bottom w:w="0" w:type="dxa"/>
          </w:tblCellMar>
        </w:tblPrEx>
        <w:trPr>
          <w:trHeight w:val="279"/>
        </w:trPr>
        <w:tc>
          <w:tcPr>
            <w:tcW w:w="3757" w:type="dxa"/>
            <w:tcBorders>
              <w:top w:val="none" w:sz="6" w:space="0" w:color="auto"/>
              <w:bottom w:val="none" w:sz="6" w:space="0" w:color="auto"/>
              <w:right w:val="none" w:sz="6" w:space="0" w:color="auto"/>
            </w:tcBorders>
          </w:tcPr>
          <w:p w14:paraId="53E3933C" w14:textId="77777777" w:rsidR="002834A6" w:rsidRPr="002834A6" w:rsidRDefault="002834A6" w:rsidP="002834A6">
            <w:pPr>
              <w:rPr>
                <w:lang w:val="en-US"/>
              </w:rPr>
            </w:pPr>
            <w:r w:rsidRPr="002834A6">
              <w:rPr>
                <w:lang w:val="en-US"/>
              </w:rPr>
              <w:t xml:space="preserve"> ο Κώστας </w:t>
            </w:r>
          </w:p>
        </w:tc>
        <w:tc>
          <w:tcPr>
            <w:tcW w:w="3757" w:type="dxa"/>
            <w:tcBorders>
              <w:top w:val="none" w:sz="6" w:space="0" w:color="auto"/>
              <w:left w:val="none" w:sz="6" w:space="0" w:color="auto"/>
              <w:bottom w:val="none" w:sz="6" w:space="0" w:color="auto"/>
              <w:right w:val="none" w:sz="6" w:space="0" w:color="auto"/>
            </w:tcBorders>
          </w:tcPr>
          <w:p w14:paraId="5C943F62" w14:textId="77777777" w:rsidR="002834A6" w:rsidRPr="002834A6" w:rsidRDefault="002834A6" w:rsidP="002834A6">
            <w:pPr>
              <w:rPr>
                <w:lang w:val="en-US"/>
              </w:rPr>
            </w:pPr>
            <w:r w:rsidRPr="002834A6">
              <w:rPr>
                <w:lang w:val="en-US"/>
              </w:rPr>
              <w:t xml:space="preserve">μπορεί </w:t>
            </w:r>
          </w:p>
        </w:tc>
        <w:tc>
          <w:tcPr>
            <w:tcW w:w="3757" w:type="dxa"/>
            <w:tcBorders>
              <w:top w:val="none" w:sz="6" w:space="0" w:color="auto"/>
              <w:left w:val="none" w:sz="6" w:space="0" w:color="auto"/>
              <w:bottom w:val="none" w:sz="6" w:space="0" w:color="auto"/>
              <w:right w:val="none" w:sz="6" w:space="0" w:color="auto"/>
            </w:tcBorders>
          </w:tcPr>
          <w:p w14:paraId="3E508398" w14:textId="77777777" w:rsidR="002834A6" w:rsidRPr="002834A6" w:rsidRDefault="002834A6" w:rsidP="002834A6">
            <w:pPr>
              <w:rPr>
                <w:lang w:val="en-US"/>
              </w:rPr>
            </w:pPr>
            <w:r w:rsidRPr="002834A6">
              <w:rPr>
                <w:lang w:val="en-US"/>
              </w:rPr>
              <w:t xml:space="preserve">τα νέα </w:t>
            </w:r>
          </w:p>
        </w:tc>
        <w:tc>
          <w:tcPr>
            <w:tcW w:w="3757" w:type="dxa"/>
            <w:tcBorders>
              <w:top w:val="none" w:sz="6" w:space="0" w:color="auto"/>
              <w:left w:val="none" w:sz="6" w:space="0" w:color="auto"/>
              <w:bottom w:val="none" w:sz="6" w:space="0" w:color="auto"/>
            </w:tcBorders>
          </w:tcPr>
          <w:p w14:paraId="31D534C3" w14:textId="77777777" w:rsidR="002834A6" w:rsidRPr="002834A6" w:rsidRDefault="002834A6" w:rsidP="002834A6">
            <w:pPr>
              <w:rPr>
                <w:lang w:val="en-US"/>
              </w:rPr>
            </w:pPr>
            <w:r w:rsidRPr="002834A6">
              <w:rPr>
                <w:lang w:val="en-US"/>
              </w:rPr>
              <w:t xml:space="preserve">αύριο </w:t>
            </w:r>
          </w:p>
        </w:tc>
      </w:tr>
      <w:tr w:rsidR="002834A6" w:rsidRPr="002834A6" w14:paraId="336BAAEA" w14:textId="77777777" w:rsidTr="002834A6">
        <w:tblPrEx>
          <w:tblCellMar>
            <w:top w:w="0" w:type="dxa"/>
            <w:bottom w:w="0" w:type="dxa"/>
          </w:tblCellMar>
        </w:tblPrEx>
        <w:trPr>
          <w:trHeight w:val="279"/>
        </w:trPr>
        <w:tc>
          <w:tcPr>
            <w:tcW w:w="3757" w:type="dxa"/>
            <w:tcBorders>
              <w:top w:val="none" w:sz="6" w:space="0" w:color="auto"/>
              <w:bottom w:val="none" w:sz="6" w:space="0" w:color="auto"/>
              <w:right w:val="none" w:sz="6" w:space="0" w:color="auto"/>
            </w:tcBorders>
          </w:tcPr>
          <w:p w14:paraId="0AB77077" w14:textId="77777777" w:rsidR="002834A6" w:rsidRPr="002834A6" w:rsidRDefault="002834A6" w:rsidP="002834A6">
            <w:pPr>
              <w:rPr>
                <w:lang w:val="en-US"/>
              </w:rPr>
            </w:pPr>
            <w:r w:rsidRPr="002834A6">
              <w:rPr>
                <w:lang w:val="en-US"/>
              </w:rPr>
              <w:t xml:space="preserve">εκείνη </w:t>
            </w:r>
          </w:p>
        </w:tc>
        <w:tc>
          <w:tcPr>
            <w:tcW w:w="3757" w:type="dxa"/>
            <w:tcBorders>
              <w:top w:val="none" w:sz="6" w:space="0" w:color="auto"/>
              <w:left w:val="none" w:sz="6" w:space="0" w:color="auto"/>
              <w:bottom w:val="none" w:sz="6" w:space="0" w:color="auto"/>
              <w:right w:val="none" w:sz="6" w:space="0" w:color="auto"/>
            </w:tcBorders>
          </w:tcPr>
          <w:p w14:paraId="3A6242F9" w14:textId="77777777" w:rsidR="002834A6" w:rsidRPr="002834A6" w:rsidRDefault="002834A6" w:rsidP="002834A6">
            <w:pPr>
              <w:rPr>
                <w:lang w:val="en-US"/>
              </w:rPr>
            </w:pPr>
            <w:r w:rsidRPr="002834A6">
              <w:rPr>
                <w:lang w:val="en-US"/>
              </w:rPr>
              <w:t xml:space="preserve">πρέπει </w:t>
            </w:r>
          </w:p>
        </w:tc>
        <w:tc>
          <w:tcPr>
            <w:tcW w:w="3757" w:type="dxa"/>
            <w:tcBorders>
              <w:top w:val="none" w:sz="6" w:space="0" w:color="auto"/>
              <w:left w:val="none" w:sz="6" w:space="0" w:color="auto"/>
              <w:bottom w:val="none" w:sz="6" w:space="0" w:color="auto"/>
              <w:right w:val="none" w:sz="6" w:space="0" w:color="auto"/>
            </w:tcBorders>
          </w:tcPr>
          <w:p w14:paraId="66B017B5" w14:textId="77777777" w:rsidR="002834A6" w:rsidRPr="002834A6" w:rsidRDefault="002834A6" w:rsidP="002834A6">
            <w:pPr>
              <w:rPr>
                <w:lang w:val="en-US"/>
              </w:rPr>
            </w:pPr>
            <w:r w:rsidRPr="002834A6">
              <w:rPr>
                <w:lang w:val="en-US"/>
              </w:rPr>
              <w:t xml:space="preserve">το δώρο </w:t>
            </w:r>
          </w:p>
        </w:tc>
        <w:tc>
          <w:tcPr>
            <w:tcW w:w="3757" w:type="dxa"/>
            <w:tcBorders>
              <w:top w:val="none" w:sz="6" w:space="0" w:color="auto"/>
              <w:left w:val="none" w:sz="6" w:space="0" w:color="auto"/>
              <w:bottom w:val="none" w:sz="6" w:space="0" w:color="auto"/>
            </w:tcBorders>
          </w:tcPr>
          <w:p w14:paraId="0C8A5F03" w14:textId="77777777" w:rsidR="002834A6" w:rsidRPr="002834A6" w:rsidRDefault="002834A6" w:rsidP="002834A6">
            <w:pPr>
              <w:rPr>
                <w:lang w:val="en-US"/>
              </w:rPr>
            </w:pPr>
            <w:r w:rsidRPr="002834A6">
              <w:rPr>
                <w:lang w:val="en-US"/>
              </w:rPr>
              <w:t xml:space="preserve">αργά </w:t>
            </w:r>
          </w:p>
        </w:tc>
      </w:tr>
      <w:tr w:rsidR="002834A6" w:rsidRPr="002834A6" w14:paraId="314D208F" w14:textId="77777777" w:rsidTr="002834A6">
        <w:tblPrEx>
          <w:tblCellMar>
            <w:top w:w="0" w:type="dxa"/>
            <w:bottom w:w="0" w:type="dxa"/>
          </w:tblCellMar>
        </w:tblPrEx>
        <w:trPr>
          <w:trHeight w:val="279"/>
        </w:trPr>
        <w:tc>
          <w:tcPr>
            <w:tcW w:w="3757" w:type="dxa"/>
            <w:tcBorders>
              <w:top w:val="none" w:sz="6" w:space="0" w:color="auto"/>
              <w:bottom w:val="none" w:sz="6" w:space="0" w:color="auto"/>
              <w:right w:val="none" w:sz="6" w:space="0" w:color="auto"/>
            </w:tcBorders>
          </w:tcPr>
          <w:p w14:paraId="4488AF05" w14:textId="77777777" w:rsidR="002834A6" w:rsidRPr="002834A6" w:rsidRDefault="002834A6" w:rsidP="002834A6">
            <w:pPr>
              <w:rPr>
                <w:lang w:val="en-US"/>
              </w:rPr>
            </w:pPr>
            <w:r w:rsidRPr="002834A6">
              <w:rPr>
                <w:lang w:val="en-US"/>
              </w:rPr>
              <w:t xml:space="preserve">η παρέα </w:t>
            </w:r>
          </w:p>
        </w:tc>
        <w:tc>
          <w:tcPr>
            <w:tcW w:w="3757" w:type="dxa"/>
            <w:tcBorders>
              <w:top w:val="none" w:sz="6" w:space="0" w:color="auto"/>
              <w:left w:val="none" w:sz="6" w:space="0" w:color="auto"/>
              <w:bottom w:val="none" w:sz="6" w:space="0" w:color="auto"/>
              <w:right w:val="none" w:sz="6" w:space="0" w:color="auto"/>
            </w:tcBorders>
          </w:tcPr>
          <w:p w14:paraId="4AAF2EC1" w14:textId="77777777" w:rsidR="002834A6" w:rsidRPr="002834A6" w:rsidRDefault="002834A6" w:rsidP="002834A6">
            <w:pPr>
              <w:rPr>
                <w:lang w:val="en-US"/>
              </w:rPr>
            </w:pPr>
            <w:r w:rsidRPr="002834A6">
              <w:rPr>
                <w:lang w:val="en-US"/>
              </w:rPr>
              <w:t xml:space="preserve">λέγεται </w:t>
            </w:r>
          </w:p>
        </w:tc>
        <w:tc>
          <w:tcPr>
            <w:tcW w:w="3757" w:type="dxa"/>
            <w:tcBorders>
              <w:top w:val="none" w:sz="6" w:space="0" w:color="auto"/>
              <w:left w:val="none" w:sz="6" w:space="0" w:color="auto"/>
              <w:bottom w:val="none" w:sz="6" w:space="0" w:color="auto"/>
              <w:right w:val="none" w:sz="6" w:space="0" w:color="auto"/>
            </w:tcBorders>
          </w:tcPr>
          <w:p w14:paraId="3DA17715" w14:textId="77777777" w:rsidR="002834A6" w:rsidRPr="002834A6" w:rsidRDefault="002834A6" w:rsidP="002834A6">
            <w:pPr>
              <w:rPr>
                <w:lang w:val="en-US"/>
              </w:rPr>
            </w:pPr>
            <w:r w:rsidRPr="002834A6">
              <w:rPr>
                <w:lang w:val="en-US"/>
              </w:rPr>
              <w:t xml:space="preserve">να καθίσει </w:t>
            </w:r>
          </w:p>
        </w:tc>
        <w:tc>
          <w:tcPr>
            <w:tcW w:w="3757" w:type="dxa"/>
            <w:tcBorders>
              <w:top w:val="none" w:sz="6" w:space="0" w:color="auto"/>
              <w:left w:val="none" w:sz="6" w:space="0" w:color="auto"/>
              <w:bottom w:val="none" w:sz="6" w:space="0" w:color="auto"/>
            </w:tcBorders>
          </w:tcPr>
          <w:p w14:paraId="766239B7" w14:textId="77777777" w:rsidR="002834A6" w:rsidRPr="002834A6" w:rsidRDefault="002834A6" w:rsidP="002834A6">
            <w:pPr>
              <w:rPr>
                <w:lang w:val="en-US"/>
              </w:rPr>
            </w:pPr>
            <w:r w:rsidRPr="002834A6">
              <w:rPr>
                <w:lang w:val="en-US"/>
              </w:rPr>
              <w:t xml:space="preserve">χτες </w:t>
            </w:r>
          </w:p>
        </w:tc>
      </w:tr>
      <w:tr w:rsidR="002834A6" w:rsidRPr="002834A6" w14:paraId="19019034" w14:textId="77777777" w:rsidTr="002834A6">
        <w:tblPrEx>
          <w:tblCellMar>
            <w:top w:w="0" w:type="dxa"/>
            <w:bottom w:w="0" w:type="dxa"/>
          </w:tblCellMar>
        </w:tblPrEx>
        <w:trPr>
          <w:trHeight w:val="279"/>
        </w:trPr>
        <w:tc>
          <w:tcPr>
            <w:tcW w:w="3757" w:type="dxa"/>
            <w:tcBorders>
              <w:top w:val="none" w:sz="6" w:space="0" w:color="auto"/>
              <w:bottom w:val="none" w:sz="6" w:space="0" w:color="auto"/>
              <w:right w:val="none" w:sz="6" w:space="0" w:color="auto"/>
            </w:tcBorders>
          </w:tcPr>
          <w:p w14:paraId="76E6EA2F" w14:textId="77777777" w:rsidR="002834A6" w:rsidRPr="002834A6" w:rsidRDefault="002834A6" w:rsidP="002834A6">
            <w:pPr>
              <w:rPr>
                <w:lang w:val="en-US"/>
              </w:rPr>
            </w:pPr>
            <w:r w:rsidRPr="002834A6">
              <w:rPr>
                <w:lang w:val="en-US"/>
              </w:rPr>
              <w:t xml:space="preserve">ο εργαζόμενος </w:t>
            </w:r>
          </w:p>
        </w:tc>
        <w:tc>
          <w:tcPr>
            <w:tcW w:w="3757" w:type="dxa"/>
            <w:tcBorders>
              <w:top w:val="none" w:sz="6" w:space="0" w:color="auto"/>
              <w:left w:val="none" w:sz="6" w:space="0" w:color="auto"/>
              <w:bottom w:val="none" w:sz="6" w:space="0" w:color="auto"/>
              <w:right w:val="none" w:sz="6" w:space="0" w:color="auto"/>
            </w:tcBorders>
          </w:tcPr>
          <w:p w14:paraId="13B2FDEB" w14:textId="77777777" w:rsidR="002834A6" w:rsidRPr="002834A6" w:rsidRDefault="002834A6" w:rsidP="002834A6">
            <w:pPr>
              <w:rPr>
                <w:lang w:val="en-US"/>
              </w:rPr>
            </w:pPr>
            <w:r w:rsidRPr="002834A6">
              <w:rPr>
                <w:lang w:val="en-US"/>
              </w:rPr>
              <w:t xml:space="preserve">διάλεξε </w:t>
            </w:r>
          </w:p>
        </w:tc>
        <w:tc>
          <w:tcPr>
            <w:tcW w:w="3757" w:type="dxa"/>
            <w:tcBorders>
              <w:top w:val="none" w:sz="6" w:space="0" w:color="auto"/>
              <w:left w:val="none" w:sz="6" w:space="0" w:color="auto"/>
              <w:bottom w:val="none" w:sz="6" w:space="0" w:color="auto"/>
              <w:right w:val="none" w:sz="6" w:space="0" w:color="auto"/>
            </w:tcBorders>
          </w:tcPr>
          <w:p w14:paraId="54C3E920" w14:textId="77777777" w:rsidR="002834A6" w:rsidRPr="002834A6" w:rsidRDefault="002834A6" w:rsidP="002834A6">
            <w:pPr>
              <w:rPr>
                <w:lang w:val="en-US"/>
              </w:rPr>
            </w:pPr>
            <w:r w:rsidRPr="002834A6">
              <w:rPr>
                <w:lang w:val="en-US"/>
              </w:rPr>
              <w:t xml:space="preserve">την απόλυση </w:t>
            </w:r>
          </w:p>
        </w:tc>
        <w:tc>
          <w:tcPr>
            <w:tcW w:w="3757" w:type="dxa"/>
            <w:tcBorders>
              <w:top w:val="none" w:sz="6" w:space="0" w:color="auto"/>
              <w:left w:val="none" w:sz="6" w:space="0" w:color="auto"/>
              <w:bottom w:val="none" w:sz="6" w:space="0" w:color="auto"/>
            </w:tcBorders>
          </w:tcPr>
          <w:p w14:paraId="7AD358C6" w14:textId="77777777" w:rsidR="002834A6" w:rsidRPr="002834A6" w:rsidRDefault="002834A6" w:rsidP="002834A6">
            <w:pPr>
              <w:rPr>
                <w:lang w:val="en-US"/>
              </w:rPr>
            </w:pPr>
            <w:r w:rsidRPr="002834A6">
              <w:rPr>
                <w:lang w:val="en-US"/>
              </w:rPr>
              <w:t xml:space="preserve">από τις ειδήσεις </w:t>
            </w:r>
          </w:p>
        </w:tc>
      </w:tr>
      <w:tr w:rsidR="002834A6" w:rsidRPr="002834A6" w14:paraId="35E532E3" w14:textId="77777777" w:rsidTr="002834A6">
        <w:tblPrEx>
          <w:tblCellMar>
            <w:top w:w="0" w:type="dxa"/>
            <w:bottom w:w="0" w:type="dxa"/>
          </w:tblCellMar>
        </w:tblPrEx>
        <w:trPr>
          <w:trHeight w:val="621"/>
        </w:trPr>
        <w:tc>
          <w:tcPr>
            <w:tcW w:w="3757" w:type="dxa"/>
            <w:tcBorders>
              <w:top w:val="none" w:sz="6" w:space="0" w:color="auto"/>
              <w:bottom w:val="none" w:sz="6" w:space="0" w:color="auto"/>
              <w:right w:val="none" w:sz="6" w:space="0" w:color="auto"/>
            </w:tcBorders>
          </w:tcPr>
          <w:p w14:paraId="6C05E07F" w14:textId="77777777" w:rsidR="002834A6" w:rsidRPr="002834A6" w:rsidRDefault="002834A6" w:rsidP="002834A6">
            <w:pPr>
              <w:rPr>
                <w:lang w:val="en-US"/>
              </w:rPr>
            </w:pPr>
            <w:r w:rsidRPr="002834A6">
              <w:rPr>
                <w:lang w:val="en-US"/>
              </w:rPr>
              <w:t xml:space="preserve">να φύγεις αμέσως </w:t>
            </w:r>
          </w:p>
        </w:tc>
        <w:tc>
          <w:tcPr>
            <w:tcW w:w="3757" w:type="dxa"/>
            <w:tcBorders>
              <w:top w:val="none" w:sz="6" w:space="0" w:color="auto"/>
              <w:left w:val="none" w:sz="6" w:space="0" w:color="auto"/>
              <w:bottom w:val="none" w:sz="6" w:space="0" w:color="auto"/>
              <w:right w:val="none" w:sz="6" w:space="0" w:color="auto"/>
            </w:tcBorders>
          </w:tcPr>
          <w:p w14:paraId="38825E86" w14:textId="77777777" w:rsidR="002834A6" w:rsidRPr="002834A6" w:rsidRDefault="002834A6" w:rsidP="002834A6">
            <w:pPr>
              <w:rPr>
                <w:lang w:val="en-US"/>
              </w:rPr>
            </w:pPr>
            <w:r w:rsidRPr="002834A6">
              <w:rPr>
                <w:lang w:val="en-US"/>
              </w:rPr>
              <w:t xml:space="preserve">έμαθε </w:t>
            </w:r>
          </w:p>
        </w:tc>
        <w:tc>
          <w:tcPr>
            <w:tcW w:w="3757" w:type="dxa"/>
            <w:tcBorders>
              <w:top w:val="none" w:sz="6" w:space="0" w:color="auto"/>
              <w:left w:val="none" w:sz="6" w:space="0" w:color="auto"/>
              <w:bottom w:val="none" w:sz="6" w:space="0" w:color="auto"/>
              <w:right w:val="none" w:sz="6" w:space="0" w:color="auto"/>
            </w:tcBorders>
          </w:tcPr>
          <w:p w14:paraId="7C711437" w14:textId="77777777" w:rsidR="002834A6" w:rsidRPr="002834A6" w:rsidRDefault="002834A6" w:rsidP="002834A6">
            <w:pPr>
              <w:rPr>
                <w:lang w:val="en-US"/>
              </w:rPr>
            </w:pPr>
            <w:r w:rsidRPr="002834A6">
              <w:rPr>
                <w:lang w:val="en-US"/>
              </w:rPr>
              <w:t xml:space="preserve">τα σχέδια </w:t>
            </w:r>
          </w:p>
        </w:tc>
        <w:tc>
          <w:tcPr>
            <w:tcW w:w="3757" w:type="dxa"/>
            <w:tcBorders>
              <w:top w:val="none" w:sz="6" w:space="0" w:color="auto"/>
              <w:left w:val="none" w:sz="6" w:space="0" w:color="auto"/>
              <w:bottom w:val="none" w:sz="6" w:space="0" w:color="auto"/>
            </w:tcBorders>
          </w:tcPr>
          <w:p w14:paraId="19218482" w14:textId="77777777" w:rsidR="002834A6" w:rsidRPr="002834A6" w:rsidRDefault="002834A6" w:rsidP="002834A6">
            <w:pPr>
              <w:rPr>
                <w:lang w:val="en-US"/>
              </w:rPr>
            </w:pPr>
            <w:r w:rsidRPr="002834A6">
              <w:rPr>
                <w:lang w:val="en-US"/>
              </w:rPr>
              <w:t xml:space="preserve">το βράδυ </w:t>
            </w:r>
          </w:p>
        </w:tc>
      </w:tr>
      <w:tr w:rsidR="002834A6" w:rsidRPr="002834A6" w14:paraId="6899B96F" w14:textId="77777777" w:rsidTr="002834A6">
        <w:tblPrEx>
          <w:tblCellMar>
            <w:top w:w="0" w:type="dxa"/>
            <w:bottom w:w="0" w:type="dxa"/>
          </w:tblCellMar>
        </w:tblPrEx>
        <w:trPr>
          <w:trHeight w:val="279"/>
        </w:trPr>
        <w:tc>
          <w:tcPr>
            <w:tcW w:w="3757" w:type="dxa"/>
            <w:tcBorders>
              <w:top w:val="none" w:sz="6" w:space="0" w:color="auto"/>
              <w:bottom w:val="none" w:sz="6" w:space="0" w:color="auto"/>
              <w:right w:val="none" w:sz="6" w:space="0" w:color="auto"/>
            </w:tcBorders>
          </w:tcPr>
          <w:p w14:paraId="34DE0921" w14:textId="77777777" w:rsidR="002834A6" w:rsidRPr="002834A6" w:rsidRDefault="002834A6" w:rsidP="002834A6">
            <w:pPr>
              <w:rPr>
                <w:lang w:val="en-US"/>
              </w:rPr>
            </w:pPr>
            <w:r w:rsidRPr="002834A6">
              <w:rPr>
                <w:lang w:val="en-US"/>
              </w:rPr>
              <w:t xml:space="preserve">ότι θα βρέξει </w:t>
            </w:r>
          </w:p>
        </w:tc>
        <w:tc>
          <w:tcPr>
            <w:tcW w:w="3757" w:type="dxa"/>
            <w:tcBorders>
              <w:top w:val="none" w:sz="6" w:space="0" w:color="auto"/>
              <w:left w:val="none" w:sz="6" w:space="0" w:color="auto"/>
              <w:bottom w:val="none" w:sz="6" w:space="0" w:color="auto"/>
              <w:right w:val="none" w:sz="6" w:space="0" w:color="auto"/>
            </w:tcBorders>
          </w:tcPr>
          <w:p w14:paraId="45110896" w14:textId="77777777" w:rsidR="002834A6" w:rsidRPr="002834A6" w:rsidRDefault="002834A6" w:rsidP="002834A6">
            <w:pPr>
              <w:rPr>
                <w:lang w:val="en-US"/>
              </w:rPr>
            </w:pPr>
            <w:r w:rsidRPr="002834A6">
              <w:rPr>
                <w:lang w:val="en-US"/>
              </w:rPr>
              <w:t xml:space="preserve">άλλαξε </w:t>
            </w:r>
          </w:p>
        </w:tc>
        <w:tc>
          <w:tcPr>
            <w:tcW w:w="3757" w:type="dxa"/>
            <w:tcBorders>
              <w:top w:val="none" w:sz="6" w:space="0" w:color="auto"/>
              <w:left w:val="none" w:sz="6" w:space="0" w:color="auto"/>
              <w:bottom w:val="none" w:sz="6" w:space="0" w:color="auto"/>
              <w:right w:val="none" w:sz="6" w:space="0" w:color="auto"/>
            </w:tcBorders>
          </w:tcPr>
          <w:p w14:paraId="398334EA" w14:textId="77777777" w:rsidR="002834A6" w:rsidRPr="002834A6" w:rsidRDefault="002834A6" w:rsidP="002834A6">
            <w:pPr>
              <w:rPr>
                <w:lang w:val="en-US"/>
              </w:rPr>
            </w:pPr>
            <w:r w:rsidRPr="002834A6">
              <w:rPr>
                <w:lang w:val="en-US"/>
              </w:rPr>
              <w:t xml:space="preserve">την πορεία </w:t>
            </w:r>
          </w:p>
        </w:tc>
        <w:tc>
          <w:tcPr>
            <w:tcW w:w="3757" w:type="dxa"/>
            <w:tcBorders>
              <w:top w:val="none" w:sz="6" w:space="0" w:color="auto"/>
              <w:left w:val="none" w:sz="6" w:space="0" w:color="auto"/>
              <w:bottom w:val="none" w:sz="6" w:space="0" w:color="auto"/>
            </w:tcBorders>
          </w:tcPr>
          <w:p w14:paraId="7991C75A" w14:textId="77777777" w:rsidR="002834A6" w:rsidRPr="002834A6" w:rsidRDefault="002834A6" w:rsidP="002834A6">
            <w:pPr>
              <w:rPr>
                <w:lang w:val="en-US"/>
              </w:rPr>
            </w:pPr>
            <w:r w:rsidRPr="002834A6">
              <w:rPr>
                <w:lang w:val="en-US"/>
              </w:rPr>
              <w:t xml:space="preserve">απότομα </w:t>
            </w:r>
          </w:p>
        </w:tc>
      </w:tr>
      <w:tr w:rsidR="002834A6" w:rsidRPr="002834A6" w14:paraId="3B93DE75" w14:textId="77777777" w:rsidTr="002834A6">
        <w:tblPrEx>
          <w:tblCellMar>
            <w:top w:w="0" w:type="dxa"/>
            <w:bottom w:w="0" w:type="dxa"/>
          </w:tblCellMar>
        </w:tblPrEx>
        <w:trPr>
          <w:trHeight w:val="279"/>
        </w:trPr>
        <w:tc>
          <w:tcPr>
            <w:tcW w:w="3757" w:type="dxa"/>
            <w:tcBorders>
              <w:top w:val="none" w:sz="6" w:space="0" w:color="auto"/>
              <w:bottom w:val="none" w:sz="6" w:space="0" w:color="auto"/>
              <w:right w:val="none" w:sz="6" w:space="0" w:color="auto"/>
            </w:tcBorders>
          </w:tcPr>
          <w:p w14:paraId="6C6BCD55" w14:textId="77777777" w:rsidR="002834A6" w:rsidRPr="002834A6" w:rsidRDefault="002834A6" w:rsidP="002834A6">
            <w:pPr>
              <w:rPr>
                <w:lang w:val="en-US"/>
              </w:rPr>
            </w:pPr>
            <w:r w:rsidRPr="002834A6">
              <w:rPr>
                <w:lang w:val="en-US"/>
              </w:rPr>
              <w:t xml:space="preserve">Χ (απουσία Υ) </w:t>
            </w:r>
          </w:p>
        </w:tc>
        <w:tc>
          <w:tcPr>
            <w:tcW w:w="3757" w:type="dxa"/>
            <w:tcBorders>
              <w:top w:val="none" w:sz="6" w:space="0" w:color="auto"/>
              <w:left w:val="none" w:sz="6" w:space="0" w:color="auto"/>
              <w:bottom w:val="none" w:sz="6" w:space="0" w:color="auto"/>
              <w:right w:val="none" w:sz="6" w:space="0" w:color="auto"/>
            </w:tcBorders>
          </w:tcPr>
          <w:p w14:paraId="7EB1394D" w14:textId="77777777" w:rsidR="002834A6" w:rsidRPr="002834A6" w:rsidRDefault="002834A6" w:rsidP="002834A6">
            <w:pPr>
              <w:rPr>
                <w:lang w:val="en-US"/>
              </w:rPr>
            </w:pPr>
            <w:r w:rsidRPr="002834A6">
              <w:rPr>
                <w:lang w:val="en-US"/>
              </w:rPr>
              <w:t xml:space="preserve">ήταν </w:t>
            </w:r>
          </w:p>
        </w:tc>
        <w:tc>
          <w:tcPr>
            <w:tcW w:w="3757" w:type="dxa"/>
            <w:tcBorders>
              <w:top w:val="none" w:sz="6" w:space="0" w:color="auto"/>
              <w:left w:val="none" w:sz="6" w:space="0" w:color="auto"/>
              <w:bottom w:val="none" w:sz="6" w:space="0" w:color="auto"/>
              <w:right w:val="none" w:sz="6" w:space="0" w:color="auto"/>
            </w:tcBorders>
          </w:tcPr>
          <w:p w14:paraId="6FF02FE3" w14:textId="77777777" w:rsidR="002834A6" w:rsidRPr="002834A6" w:rsidRDefault="002834A6" w:rsidP="002834A6">
            <w:pPr>
              <w:rPr>
                <w:lang w:val="en-US"/>
              </w:rPr>
            </w:pPr>
            <w:r w:rsidRPr="002834A6">
              <w:rPr>
                <w:lang w:val="en-US"/>
              </w:rPr>
              <w:t xml:space="preserve">ενήμερος </w:t>
            </w:r>
          </w:p>
        </w:tc>
        <w:tc>
          <w:tcPr>
            <w:tcW w:w="3757" w:type="dxa"/>
            <w:tcBorders>
              <w:top w:val="none" w:sz="6" w:space="0" w:color="auto"/>
              <w:left w:val="none" w:sz="6" w:space="0" w:color="auto"/>
              <w:bottom w:val="none" w:sz="6" w:space="0" w:color="auto"/>
            </w:tcBorders>
          </w:tcPr>
          <w:p w14:paraId="6C6A0D79" w14:textId="77777777" w:rsidR="002834A6" w:rsidRPr="002834A6" w:rsidRDefault="002834A6" w:rsidP="002834A6">
            <w:pPr>
              <w:rPr>
                <w:lang w:val="en-US"/>
              </w:rPr>
            </w:pPr>
            <w:r w:rsidRPr="002834A6">
              <w:rPr>
                <w:lang w:val="en-US"/>
              </w:rPr>
              <w:t xml:space="preserve">έγκαιρα </w:t>
            </w:r>
          </w:p>
        </w:tc>
      </w:tr>
    </w:tbl>
    <w:p w14:paraId="43CCB693" w14:textId="23F8640F" w:rsidR="002834A6" w:rsidRDefault="002834A6" w:rsidP="00626A0A">
      <w:pPr>
        <w:rPr>
          <w:lang w:val="el-GR"/>
        </w:rPr>
      </w:pPr>
      <w:r w:rsidRPr="002834A6">
        <w:rPr>
          <w:lang w:val="el-GR"/>
        </w:rPr>
        <w:drawing>
          <wp:inline distT="0" distB="0" distL="0" distR="0" wp14:anchorId="0B235FF4" wp14:editId="6C9BF53D">
            <wp:extent cx="5486400" cy="3596640"/>
            <wp:effectExtent l="0" t="0" r="0" b="3810"/>
            <wp:docPr id="8867028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6702817" name=""/>
                    <pic:cNvPicPr/>
                  </pic:nvPicPr>
                  <pic:blipFill>
                    <a:blip r:embed="rId8"/>
                    <a:stretch>
                      <a:fillRect/>
                    </a:stretch>
                  </pic:blipFill>
                  <pic:spPr>
                    <a:xfrm>
                      <a:off x="0" y="0"/>
                      <a:ext cx="5486400" cy="3596640"/>
                    </a:xfrm>
                    <a:prstGeom prst="rect">
                      <a:avLst/>
                    </a:prstGeom>
                  </pic:spPr>
                </pic:pic>
              </a:graphicData>
            </a:graphic>
          </wp:inline>
        </w:drawing>
      </w:r>
    </w:p>
    <w:p w14:paraId="234ED19E" w14:textId="77777777" w:rsidR="002834A6" w:rsidRDefault="002834A6" w:rsidP="00626A0A">
      <w:pPr>
        <w:rPr>
          <w:lang w:val="el-GR"/>
        </w:rPr>
      </w:pPr>
    </w:p>
    <w:p w14:paraId="3791E801" w14:textId="3B895FB0" w:rsidR="002834A6" w:rsidRDefault="002834A6" w:rsidP="00626A0A">
      <w:pPr>
        <w:rPr>
          <w:lang w:val="el-GR"/>
        </w:rPr>
      </w:pPr>
      <w:r w:rsidRPr="002834A6">
        <w:rPr>
          <w:lang w:val="el-GR"/>
        </w:rPr>
        <w:lastRenderedPageBreak/>
        <w:drawing>
          <wp:inline distT="0" distB="0" distL="0" distR="0" wp14:anchorId="2028C7B8" wp14:editId="2E490594">
            <wp:extent cx="5486400" cy="3597910"/>
            <wp:effectExtent l="0" t="0" r="0" b="2540"/>
            <wp:docPr id="38555119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5551193" name=""/>
                    <pic:cNvPicPr/>
                  </pic:nvPicPr>
                  <pic:blipFill>
                    <a:blip r:embed="rId9"/>
                    <a:stretch>
                      <a:fillRect/>
                    </a:stretch>
                  </pic:blipFill>
                  <pic:spPr>
                    <a:xfrm>
                      <a:off x="0" y="0"/>
                      <a:ext cx="5486400" cy="3597910"/>
                    </a:xfrm>
                    <a:prstGeom prst="rect">
                      <a:avLst/>
                    </a:prstGeom>
                  </pic:spPr>
                </pic:pic>
              </a:graphicData>
            </a:graphic>
          </wp:inline>
        </w:drawing>
      </w:r>
    </w:p>
    <w:p w14:paraId="20F9B181" w14:textId="77777777" w:rsidR="002834A6" w:rsidRDefault="002834A6" w:rsidP="00626A0A">
      <w:pPr>
        <w:rPr>
          <w:lang w:val="el-GR"/>
        </w:rPr>
      </w:pPr>
    </w:p>
    <w:p w14:paraId="06404742" w14:textId="0AE8ED5A" w:rsidR="002834A6" w:rsidRDefault="002834A6" w:rsidP="00626A0A">
      <w:pPr>
        <w:rPr>
          <w:lang w:val="el-GR"/>
        </w:rPr>
      </w:pPr>
      <w:r w:rsidRPr="002834A6">
        <w:rPr>
          <w:lang w:val="el-GR"/>
        </w:rPr>
        <w:drawing>
          <wp:inline distT="0" distB="0" distL="0" distR="0" wp14:anchorId="24E643DA" wp14:editId="77D57461">
            <wp:extent cx="5486400" cy="3806825"/>
            <wp:effectExtent l="0" t="0" r="0" b="3175"/>
            <wp:docPr id="19985958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8595857" name=""/>
                    <pic:cNvPicPr/>
                  </pic:nvPicPr>
                  <pic:blipFill>
                    <a:blip r:embed="rId10"/>
                    <a:stretch>
                      <a:fillRect/>
                    </a:stretch>
                  </pic:blipFill>
                  <pic:spPr>
                    <a:xfrm>
                      <a:off x="0" y="0"/>
                      <a:ext cx="5486400" cy="3806825"/>
                    </a:xfrm>
                    <a:prstGeom prst="rect">
                      <a:avLst/>
                    </a:prstGeom>
                  </pic:spPr>
                </pic:pic>
              </a:graphicData>
            </a:graphic>
          </wp:inline>
        </w:drawing>
      </w:r>
    </w:p>
    <w:sectPr w:rsidR="002834A6" w:rsidSect="00626A0A">
      <w:pgSz w:w="12240" w:h="15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7345C2" w14:textId="77777777" w:rsidR="00B5184A" w:rsidRDefault="00B5184A" w:rsidP="003C76CB">
      <w:pPr>
        <w:spacing w:after="0" w:line="240" w:lineRule="auto"/>
      </w:pPr>
      <w:r>
        <w:separator/>
      </w:r>
    </w:p>
  </w:endnote>
  <w:endnote w:type="continuationSeparator" w:id="0">
    <w:p w14:paraId="26ADBD11" w14:textId="77777777" w:rsidR="00B5184A" w:rsidRDefault="00B5184A" w:rsidP="003C76C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A460FD" w14:textId="77777777" w:rsidR="00B5184A" w:rsidRDefault="00B5184A" w:rsidP="003C76CB">
      <w:pPr>
        <w:spacing w:after="0" w:line="240" w:lineRule="auto"/>
      </w:pPr>
      <w:r>
        <w:separator/>
      </w:r>
    </w:p>
  </w:footnote>
  <w:footnote w:type="continuationSeparator" w:id="0">
    <w:p w14:paraId="4576BCB8" w14:textId="77777777" w:rsidR="00B5184A" w:rsidRDefault="00B5184A" w:rsidP="003C76C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1272C8A"/>
    <w:multiLevelType w:val="hybridMultilevel"/>
    <w:tmpl w:val="486237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7AF308C2"/>
    <w:multiLevelType w:val="hybridMultilevel"/>
    <w:tmpl w:val="9AFE8484"/>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num w:numId="1" w16cid:durableId="1270430980">
    <w:abstractNumId w:val="1"/>
  </w:num>
  <w:num w:numId="2" w16cid:durableId="13580396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6C65"/>
    <w:rsid w:val="00044EBE"/>
    <w:rsid w:val="00105ED1"/>
    <w:rsid w:val="001E7E15"/>
    <w:rsid w:val="002574DE"/>
    <w:rsid w:val="002834A6"/>
    <w:rsid w:val="00296616"/>
    <w:rsid w:val="00297353"/>
    <w:rsid w:val="00321FF3"/>
    <w:rsid w:val="003C76CB"/>
    <w:rsid w:val="00456062"/>
    <w:rsid w:val="004E0D58"/>
    <w:rsid w:val="00502C3B"/>
    <w:rsid w:val="00626A0A"/>
    <w:rsid w:val="00675EBD"/>
    <w:rsid w:val="00716C65"/>
    <w:rsid w:val="007A1050"/>
    <w:rsid w:val="00B5184A"/>
    <w:rsid w:val="00BA5DD1"/>
    <w:rsid w:val="00C84AB7"/>
    <w:rsid w:val="00CD01B9"/>
    <w:rsid w:val="00F90FFC"/>
    <w:rsid w:val="00FA017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1D4CC2"/>
  <w15:chartTrackingRefBased/>
  <w15:docId w15:val="{05C0261B-7A4A-4F98-90F6-FA80617E60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26A0A"/>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26A0A"/>
    <w:pPr>
      <w:ind w:left="720"/>
      <w:contextualSpacing/>
    </w:pPr>
  </w:style>
  <w:style w:type="table" w:styleId="TableGrid">
    <w:name w:val="Table Grid"/>
    <w:basedOn w:val="TableNormal"/>
    <w:uiPriority w:val="39"/>
    <w:rsid w:val="00626A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C76CB"/>
    <w:pPr>
      <w:tabs>
        <w:tab w:val="center" w:pos="4680"/>
        <w:tab w:val="right" w:pos="9360"/>
      </w:tabs>
      <w:spacing w:after="0" w:line="240" w:lineRule="auto"/>
    </w:pPr>
  </w:style>
  <w:style w:type="character" w:customStyle="1" w:styleId="HeaderChar">
    <w:name w:val="Header Char"/>
    <w:basedOn w:val="DefaultParagraphFont"/>
    <w:link w:val="Header"/>
    <w:uiPriority w:val="99"/>
    <w:rsid w:val="003C76CB"/>
  </w:style>
  <w:style w:type="paragraph" w:styleId="Footer">
    <w:name w:val="footer"/>
    <w:basedOn w:val="Normal"/>
    <w:link w:val="FooterChar"/>
    <w:uiPriority w:val="99"/>
    <w:unhideWhenUsed/>
    <w:rsid w:val="003C76CB"/>
    <w:pPr>
      <w:tabs>
        <w:tab w:val="center" w:pos="4680"/>
        <w:tab w:val="right" w:pos="9360"/>
      </w:tabs>
      <w:spacing w:after="0" w:line="240" w:lineRule="auto"/>
    </w:pPr>
  </w:style>
  <w:style w:type="character" w:customStyle="1" w:styleId="FooterChar">
    <w:name w:val="Footer Char"/>
    <w:basedOn w:val="DefaultParagraphFont"/>
    <w:link w:val="Footer"/>
    <w:uiPriority w:val="99"/>
    <w:rsid w:val="003C76C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23</TotalTime>
  <Pages>4</Pages>
  <Words>287</Words>
  <Characters>1642</Characters>
  <Application>Microsoft Office Word</Application>
  <DocSecurity>0</DocSecurity>
  <Lines>13</Lines>
  <Paragraphs>3</Paragraphs>
  <ScaleCrop>false</ScaleCrop>
  <Company/>
  <LinksUpToDate>false</LinksUpToDate>
  <CharactersWithSpaces>1926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Ifigenia Georgiadou</dc:creator>
  <cp:keywords/>
  <dc:description/>
  <cp:lastModifiedBy>Ifigenia Georgiadou</cp:lastModifiedBy>
  <cp:revision>9</cp:revision>
  <dcterms:created xsi:type="dcterms:W3CDTF">2025-02-20T21:21:00Z</dcterms:created>
  <dcterms:modified xsi:type="dcterms:W3CDTF">2025-03-16T18:41:00Z</dcterms:modified>
</cp:coreProperties>
</file>