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E3C3B4" w14:textId="6AD086BB" w:rsidR="00A35E18" w:rsidRDefault="00A35E18" w:rsidP="00A35E18">
      <w:pPr>
        <w:jc w:val="center"/>
        <w:rPr>
          <w:rFonts w:ascii="Gill Sans MT" w:hAnsi="Gill Sans MT"/>
          <w:sz w:val="32"/>
          <w:szCs w:val="32"/>
          <w:lang w:val="en-GB"/>
        </w:rPr>
      </w:pPr>
      <w:bookmarkStart w:id="0" w:name="_Hlk123654958"/>
      <w:r>
        <w:rPr>
          <w:rFonts w:ascii="Gill Sans MT" w:hAnsi="Gill Sans MT"/>
          <w:sz w:val="32"/>
          <w:szCs w:val="32"/>
          <w:lang w:val="en-GB"/>
        </w:rPr>
        <w:t xml:space="preserve">Antigone: The </w:t>
      </w:r>
      <w:r w:rsidR="00305984">
        <w:rPr>
          <w:rFonts w:ascii="Gill Sans MT" w:hAnsi="Gill Sans MT"/>
          <w:sz w:val="32"/>
          <w:szCs w:val="32"/>
          <w:lang w:val="en-GB"/>
        </w:rPr>
        <w:t>L</w:t>
      </w:r>
      <w:r>
        <w:rPr>
          <w:rFonts w:ascii="Gill Sans MT" w:hAnsi="Gill Sans MT"/>
          <w:sz w:val="32"/>
          <w:szCs w:val="32"/>
          <w:lang w:val="en-GB"/>
        </w:rPr>
        <w:t xml:space="preserve">aws of </w:t>
      </w:r>
      <w:r w:rsidR="00305984">
        <w:rPr>
          <w:rFonts w:ascii="Gill Sans MT" w:hAnsi="Gill Sans MT"/>
          <w:sz w:val="32"/>
          <w:szCs w:val="32"/>
          <w:lang w:val="en-GB"/>
        </w:rPr>
        <w:t>C</w:t>
      </w:r>
      <w:r>
        <w:rPr>
          <w:rFonts w:ascii="Gill Sans MT" w:hAnsi="Gill Sans MT"/>
          <w:sz w:val="32"/>
          <w:szCs w:val="32"/>
          <w:lang w:val="en-GB"/>
        </w:rPr>
        <w:t xml:space="preserve">ulture and the </w:t>
      </w:r>
      <w:r w:rsidR="00305984">
        <w:rPr>
          <w:rFonts w:ascii="Gill Sans MT" w:hAnsi="Gill Sans MT"/>
          <w:sz w:val="32"/>
          <w:szCs w:val="32"/>
          <w:lang w:val="en-GB"/>
        </w:rPr>
        <w:t>L</w:t>
      </w:r>
      <w:r>
        <w:rPr>
          <w:rFonts w:ascii="Gill Sans MT" w:hAnsi="Gill Sans MT"/>
          <w:sz w:val="32"/>
          <w:szCs w:val="32"/>
          <w:lang w:val="en-GB"/>
        </w:rPr>
        <w:t xml:space="preserve">aws of </w:t>
      </w:r>
      <w:r w:rsidR="00955790">
        <w:rPr>
          <w:rFonts w:ascii="Gill Sans MT" w:hAnsi="Gill Sans MT"/>
          <w:sz w:val="32"/>
          <w:szCs w:val="32"/>
          <w:lang w:val="en-GB"/>
        </w:rPr>
        <w:t>the Land</w:t>
      </w:r>
    </w:p>
    <w:p w14:paraId="5CCDB4CF" w14:textId="7BF78C74" w:rsidR="008E2C1F" w:rsidRDefault="008E2C1F" w:rsidP="00A35E18">
      <w:pPr>
        <w:jc w:val="center"/>
        <w:rPr>
          <w:rFonts w:ascii="Gill Sans MT" w:hAnsi="Gill Sans MT"/>
          <w:sz w:val="32"/>
          <w:szCs w:val="32"/>
          <w:lang w:val="en-GB"/>
        </w:rPr>
      </w:pPr>
      <w:r>
        <w:rPr>
          <w:rFonts w:ascii="Gill Sans MT" w:hAnsi="Gill Sans MT"/>
          <w:sz w:val="32"/>
          <w:szCs w:val="32"/>
          <w:lang w:val="en-GB"/>
        </w:rPr>
        <w:t>Version for 16-20 years old students</w:t>
      </w:r>
    </w:p>
    <w:p w14:paraId="3877BE09" w14:textId="77777777" w:rsidR="00344890" w:rsidRDefault="00344890" w:rsidP="00861E05">
      <w:pPr>
        <w:rPr>
          <w:rFonts w:ascii="Gill Sans MT" w:hAnsi="Gill Sans MT"/>
          <w:sz w:val="32"/>
          <w:szCs w:val="32"/>
          <w:lang w:val="en-GB"/>
        </w:rPr>
      </w:pPr>
    </w:p>
    <w:p w14:paraId="64C2318A" w14:textId="77777777" w:rsidR="00344890" w:rsidRDefault="00344890" w:rsidP="00344890">
      <w:pPr>
        <w:rPr>
          <w:rFonts w:ascii="Gill Sans MT" w:hAnsi="Gill Sans MT"/>
          <w:lang w:val="en-GB"/>
        </w:rPr>
      </w:pPr>
      <w:r>
        <w:rPr>
          <w:rFonts w:ascii="Gill Sans MT" w:hAnsi="Gill Sans MT"/>
          <w:lang w:val="en-GB"/>
        </w:rPr>
        <w:t>Objectives:</w:t>
      </w:r>
    </w:p>
    <w:p w14:paraId="08F365E9" w14:textId="1824E52C" w:rsidR="003D2C84" w:rsidRDefault="00C62BDF" w:rsidP="00F46ADE">
      <w:pPr>
        <w:pStyle w:val="Lijstalinea"/>
        <w:numPr>
          <w:ilvl w:val="0"/>
          <w:numId w:val="2"/>
        </w:numPr>
        <w:rPr>
          <w:rFonts w:ascii="Gill Sans MT" w:hAnsi="Gill Sans MT"/>
          <w:lang w:val="en-GB"/>
        </w:rPr>
      </w:pPr>
      <w:r>
        <w:rPr>
          <w:rFonts w:ascii="Gill Sans MT" w:hAnsi="Gill Sans MT"/>
          <w:lang w:val="en-GB"/>
        </w:rPr>
        <w:t xml:space="preserve">Students explore </w:t>
      </w:r>
      <w:r w:rsidR="00955790">
        <w:rPr>
          <w:rFonts w:ascii="Gill Sans MT" w:hAnsi="Gill Sans MT"/>
          <w:lang w:val="en-GB"/>
        </w:rPr>
        <w:t xml:space="preserve">burial and </w:t>
      </w:r>
      <w:r w:rsidR="00305984">
        <w:rPr>
          <w:rFonts w:ascii="Gill Sans MT" w:hAnsi="Gill Sans MT"/>
          <w:lang w:val="en-GB"/>
        </w:rPr>
        <w:t xml:space="preserve">funeral </w:t>
      </w:r>
      <w:r>
        <w:rPr>
          <w:rFonts w:ascii="Gill Sans MT" w:hAnsi="Gill Sans MT"/>
          <w:lang w:val="en-GB"/>
        </w:rPr>
        <w:t xml:space="preserve">rites of </w:t>
      </w:r>
      <w:r w:rsidR="00955790">
        <w:rPr>
          <w:rFonts w:ascii="Gill Sans MT" w:hAnsi="Gill Sans MT"/>
          <w:lang w:val="en-GB"/>
        </w:rPr>
        <w:t xml:space="preserve">various </w:t>
      </w:r>
      <w:r>
        <w:rPr>
          <w:rFonts w:ascii="Gill Sans MT" w:hAnsi="Gill Sans MT"/>
          <w:lang w:val="en-GB"/>
        </w:rPr>
        <w:t>cultures.</w:t>
      </w:r>
    </w:p>
    <w:p w14:paraId="5AED88CE" w14:textId="05F1401E" w:rsidR="00C62BDF" w:rsidRDefault="00C62BDF" w:rsidP="00F46ADE">
      <w:pPr>
        <w:pStyle w:val="Lijstalinea"/>
        <w:numPr>
          <w:ilvl w:val="0"/>
          <w:numId w:val="2"/>
        </w:numPr>
        <w:rPr>
          <w:rFonts w:ascii="Gill Sans MT" w:hAnsi="Gill Sans MT"/>
          <w:lang w:val="en-GB"/>
        </w:rPr>
      </w:pPr>
      <w:r>
        <w:rPr>
          <w:rFonts w:ascii="Gill Sans MT" w:hAnsi="Gill Sans MT"/>
          <w:lang w:val="en-GB"/>
        </w:rPr>
        <w:t xml:space="preserve">Students search for connections between their own culture and </w:t>
      </w:r>
      <w:r w:rsidR="00503707">
        <w:rPr>
          <w:rFonts w:ascii="Gill Sans MT" w:hAnsi="Gill Sans MT"/>
          <w:lang w:val="en-GB"/>
        </w:rPr>
        <w:t>its</w:t>
      </w:r>
      <w:r w:rsidR="00955790">
        <w:rPr>
          <w:rFonts w:ascii="Gill Sans MT" w:hAnsi="Gill Sans MT"/>
          <w:lang w:val="en-GB"/>
        </w:rPr>
        <w:t xml:space="preserve"> burial and </w:t>
      </w:r>
      <w:r w:rsidR="00305984">
        <w:rPr>
          <w:rFonts w:ascii="Gill Sans MT" w:hAnsi="Gill Sans MT"/>
          <w:lang w:val="en-GB"/>
        </w:rPr>
        <w:t xml:space="preserve">funeral </w:t>
      </w:r>
      <w:r>
        <w:rPr>
          <w:rFonts w:ascii="Gill Sans MT" w:hAnsi="Gill Sans MT"/>
          <w:lang w:val="en-GB"/>
        </w:rPr>
        <w:t>rites.</w:t>
      </w:r>
    </w:p>
    <w:p w14:paraId="211B2D26" w14:textId="3AECAE28" w:rsidR="00C62BDF" w:rsidRDefault="00C62BDF" w:rsidP="00F46ADE">
      <w:pPr>
        <w:pStyle w:val="Lijstalinea"/>
        <w:numPr>
          <w:ilvl w:val="0"/>
          <w:numId w:val="2"/>
        </w:numPr>
        <w:rPr>
          <w:rFonts w:ascii="Gill Sans MT" w:hAnsi="Gill Sans MT"/>
          <w:lang w:val="en-GB"/>
        </w:rPr>
      </w:pPr>
      <w:r>
        <w:rPr>
          <w:rFonts w:ascii="Gill Sans MT" w:hAnsi="Gill Sans MT"/>
          <w:lang w:val="en-GB"/>
        </w:rPr>
        <w:t xml:space="preserve">Students give examples of cultural conflicts between cultural or religious </w:t>
      </w:r>
      <w:r w:rsidR="00305984">
        <w:rPr>
          <w:rFonts w:ascii="Gill Sans MT" w:hAnsi="Gill Sans MT"/>
          <w:lang w:val="en-GB"/>
        </w:rPr>
        <w:t xml:space="preserve">conventions </w:t>
      </w:r>
      <w:r>
        <w:rPr>
          <w:rFonts w:ascii="Gill Sans MT" w:hAnsi="Gill Sans MT"/>
          <w:lang w:val="en-GB"/>
        </w:rPr>
        <w:t xml:space="preserve">and </w:t>
      </w:r>
      <w:r w:rsidR="00305984">
        <w:rPr>
          <w:rFonts w:ascii="Gill Sans MT" w:hAnsi="Gill Sans MT"/>
          <w:lang w:val="en-GB"/>
        </w:rPr>
        <w:t xml:space="preserve">the </w:t>
      </w:r>
      <w:r>
        <w:rPr>
          <w:rFonts w:ascii="Gill Sans MT" w:hAnsi="Gill Sans MT"/>
          <w:lang w:val="en-GB"/>
        </w:rPr>
        <w:t>laws</w:t>
      </w:r>
      <w:r w:rsidR="00305984">
        <w:rPr>
          <w:rFonts w:ascii="Gill Sans MT" w:hAnsi="Gill Sans MT"/>
          <w:lang w:val="en-GB"/>
        </w:rPr>
        <w:t xml:space="preserve"> of a country</w:t>
      </w:r>
      <w:r w:rsidR="00EC3D17">
        <w:rPr>
          <w:rFonts w:ascii="Gill Sans MT" w:hAnsi="Gill Sans MT"/>
          <w:lang w:val="en-GB"/>
        </w:rPr>
        <w:t xml:space="preserve"> (</w:t>
      </w:r>
      <w:r w:rsidR="00503707">
        <w:rPr>
          <w:rFonts w:ascii="Gill Sans MT" w:hAnsi="Gill Sans MT"/>
          <w:lang w:val="en-GB"/>
        </w:rPr>
        <w:t xml:space="preserve">government and </w:t>
      </w:r>
      <w:r w:rsidR="00EC3D17">
        <w:rPr>
          <w:rFonts w:ascii="Gill Sans MT" w:hAnsi="Gill Sans MT"/>
          <w:lang w:val="en-GB"/>
        </w:rPr>
        <w:t>legal system)</w:t>
      </w:r>
      <w:r>
        <w:rPr>
          <w:rFonts w:ascii="Gill Sans MT" w:hAnsi="Gill Sans MT"/>
          <w:lang w:val="en-GB"/>
        </w:rPr>
        <w:t>.</w:t>
      </w:r>
    </w:p>
    <w:p w14:paraId="79A06704" w14:textId="5737104C" w:rsidR="00490D3E" w:rsidRDefault="00490D3E" w:rsidP="00F46ADE">
      <w:pPr>
        <w:pStyle w:val="Lijstalinea"/>
        <w:numPr>
          <w:ilvl w:val="0"/>
          <w:numId w:val="2"/>
        </w:numPr>
        <w:rPr>
          <w:rFonts w:ascii="Gill Sans MT" w:hAnsi="Gill Sans MT"/>
          <w:lang w:val="en-GB"/>
        </w:rPr>
      </w:pPr>
      <w:r>
        <w:rPr>
          <w:rFonts w:ascii="Gill Sans MT" w:hAnsi="Gill Sans MT"/>
          <w:lang w:val="en-GB"/>
        </w:rPr>
        <w:t>Students reflect upon the concepts of justice and injustice (tyranny)</w:t>
      </w:r>
    </w:p>
    <w:p w14:paraId="0D7B95AA" w14:textId="161B1BF7" w:rsidR="00C62BDF" w:rsidRDefault="00C62BDF" w:rsidP="00F46ADE">
      <w:pPr>
        <w:pStyle w:val="Lijstalinea"/>
        <w:numPr>
          <w:ilvl w:val="0"/>
          <w:numId w:val="2"/>
        </w:numPr>
        <w:rPr>
          <w:rFonts w:ascii="Gill Sans MT" w:hAnsi="Gill Sans MT"/>
          <w:lang w:val="en-GB"/>
        </w:rPr>
      </w:pPr>
      <w:r>
        <w:rPr>
          <w:rFonts w:ascii="Gill Sans MT" w:hAnsi="Gill Sans MT"/>
          <w:lang w:val="en-GB"/>
        </w:rPr>
        <w:t xml:space="preserve">Students explore and rewrite or replay fragments of </w:t>
      </w:r>
      <w:r w:rsidR="00EC3D17">
        <w:rPr>
          <w:rFonts w:ascii="Gill Sans MT" w:hAnsi="Gill Sans MT"/>
          <w:lang w:val="en-GB"/>
        </w:rPr>
        <w:t>plays</w:t>
      </w:r>
      <w:r>
        <w:rPr>
          <w:rFonts w:ascii="Gill Sans MT" w:hAnsi="Gill Sans MT"/>
          <w:lang w:val="en-GB"/>
        </w:rPr>
        <w:t>.</w:t>
      </w:r>
    </w:p>
    <w:p w14:paraId="5CAC56A6" w14:textId="6A633E91" w:rsidR="00C62BDF" w:rsidRPr="00861E05" w:rsidRDefault="00C62BDF" w:rsidP="008F7E38">
      <w:pPr>
        <w:pStyle w:val="Lijstalinea"/>
        <w:numPr>
          <w:ilvl w:val="0"/>
          <w:numId w:val="2"/>
        </w:numPr>
        <w:rPr>
          <w:rFonts w:ascii="Gill Sans MT" w:hAnsi="Gill Sans MT"/>
          <w:lang w:val="en-GB"/>
        </w:rPr>
      </w:pPr>
      <w:r>
        <w:rPr>
          <w:rFonts w:ascii="Gill Sans MT" w:hAnsi="Gill Sans MT"/>
          <w:lang w:val="en-GB"/>
        </w:rPr>
        <w:t>Students find 5-7 arguments for a given point</w:t>
      </w:r>
      <w:r w:rsidR="00EC3D17">
        <w:rPr>
          <w:rFonts w:ascii="Gill Sans MT" w:hAnsi="Gill Sans MT"/>
          <w:lang w:val="en-GB"/>
        </w:rPr>
        <w:t>-</w:t>
      </w:r>
      <w:r>
        <w:rPr>
          <w:rFonts w:ascii="Gill Sans MT" w:hAnsi="Gill Sans MT"/>
          <w:lang w:val="en-GB"/>
        </w:rPr>
        <w:t>of</w:t>
      </w:r>
      <w:r w:rsidR="00EC3D17">
        <w:rPr>
          <w:rFonts w:ascii="Gill Sans MT" w:hAnsi="Gill Sans MT"/>
          <w:lang w:val="en-GB"/>
        </w:rPr>
        <w:t>-</w:t>
      </w:r>
      <w:r>
        <w:rPr>
          <w:rFonts w:ascii="Gill Sans MT" w:hAnsi="Gill Sans MT"/>
          <w:lang w:val="en-GB"/>
        </w:rPr>
        <w:t xml:space="preserve">view about </w:t>
      </w:r>
      <w:r w:rsidR="00503707">
        <w:rPr>
          <w:rFonts w:ascii="Gill Sans MT" w:hAnsi="Gill Sans MT"/>
          <w:lang w:val="en-GB"/>
        </w:rPr>
        <w:t xml:space="preserve">burial and </w:t>
      </w:r>
      <w:r w:rsidR="00EC3D17">
        <w:rPr>
          <w:rFonts w:ascii="Gill Sans MT" w:hAnsi="Gill Sans MT"/>
          <w:lang w:val="en-GB"/>
        </w:rPr>
        <w:t xml:space="preserve">funeral </w:t>
      </w:r>
      <w:r>
        <w:rPr>
          <w:rFonts w:ascii="Gill Sans MT" w:hAnsi="Gill Sans MT"/>
          <w:lang w:val="en-GB"/>
        </w:rPr>
        <w:t>rites.</w:t>
      </w:r>
    </w:p>
    <w:p w14:paraId="7C9948E6" w14:textId="77777777" w:rsidR="00344890" w:rsidRDefault="00344890" w:rsidP="00344890">
      <w:pPr>
        <w:rPr>
          <w:rFonts w:ascii="Gill Sans MT" w:hAnsi="Gill Sans MT"/>
          <w:lang w:val="en-GB"/>
        </w:rPr>
      </w:pPr>
      <w:r>
        <w:rPr>
          <w:rFonts w:ascii="Gill Sans MT" w:hAnsi="Gill Sans MT"/>
          <w:lang w:val="en-GB"/>
        </w:rPr>
        <w:t>Materials:</w:t>
      </w:r>
    </w:p>
    <w:p w14:paraId="3A1D99A6" w14:textId="77777777" w:rsidR="00186ACC" w:rsidRDefault="00186ACC" w:rsidP="00186ACC">
      <w:pPr>
        <w:pStyle w:val="Lijstalinea"/>
        <w:numPr>
          <w:ilvl w:val="0"/>
          <w:numId w:val="2"/>
        </w:numPr>
        <w:rPr>
          <w:rFonts w:ascii="Gill Sans MT" w:hAnsi="Gill Sans MT"/>
          <w:lang w:val="en-GB"/>
        </w:rPr>
      </w:pPr>
      <w:r>
        <w:rPr>
          <w:rFonts w:ascii="Gill Sans MT" w:hAnsi="Gill Sans MT"/>
          <w:lang w:val="en-GB"/>
        </w:rPr>
        <w:t>Devices connected to internet. At least one device for each working group</w:t>
      </w:r>
    </w:p>
    <w:p w14:paraId="1C9C4B7A" w14:textId="77777777" w:rsidR="00186ACC" w:rsidRDefault="00186ACC" w:rsidP="00186ACC">
      <w:pPr>
        <w:pStyle w:val="Lijstalinea"/>
        <w:numPr>
          <w:ilvl w:val="0"/>
          <w:numId w:val="2"/>
        </w:numPr>
        <w:rPr>
          <w:rFonts w:ascii="Gill Sans MT" w:hAnsi="Gill Sans MT"/>
          <w:lang w:val="en-GB"/>
        </w:rPr>
      </w:pPr>
      <w:r>
        <w:rPr>
          <w:rFonts w:ascii="Gill Sans MT" w:hAnsi="Gill Sans MT"/>
          <w:lang w:val="en-GB"/>
        </w:rPr>
        <w:t>Pencil and paper</w:t>
      </w:r>
    </w:p>
    <w:p w14:paraId="33083674" w14:textId="66B3D961" w:rsidR="00186ACC" w:rsidRDefault="00186ACC" w:rsidP="00186ACC">
      <w:pPr>
        <w:pStyle w:val="Lijstalinea"/>
        <w:numPr>
          <w:ilvl w:val="0"/>
          <w:numId w:val="2"/>
        </w:numPr>
        <w:rPr>
          <w:rFonts w:ascii="Gill Sans MT" w:hAnsi="Gill Sans MT"/>
          <w:lang w:val="en-GB"/>
        </w:rPr>
      </w:pPr>
      <w:r>
        <w:rPr>
          <w:rFonts w:ascii="Gill Sans MT" w:hAnsi="Gill Sans MT"/>
          <w:lang w:val="en-GB"/>
        </w:rPr>
        <w:t>This activity</w:t>
      </w:r>
      <w:r w:rsidR="00EC3D17">
        <w:rPr>
          <w:rFonts w:ascii="Gill Sans MT" w:hAnsi="Gill Sans MT"/>
          <w:lang w:val="en-GB"/>
        </w:rPr>
        <w:t xml:space="preserve"> is</w:t>
      </w:r>
      <w:r>
        <w:rPr>
          <w:rFonts w:ascii="Gill Sans MT" w:hAnsi="Gill Sans MT"/>
          <w:lang w:val="en-GB"/>
        </w:rPr>
        <w:t xml:space="preserve"> printed for each working group</w:t>
      </w:r>
    </w:p>
    <w:p w14:paraId="1F8E94AB" w14:textId="55357AA0" w:rsidR="00BD72D2" w:rsidRDefault="00186ACC" w:rsidP="00186ACC">
      <w:pPr>
        <w:pStyle w:val="Lijstalinea"/>
        <w:numPr>
          <w:ilvl w:val="0"/>
          <w:numId w:val="2"/>
        </w:numPr>
        <w:rPr>
          <w:rFonts w:ascii="Gill Sans MT" w:hAnsi="Gill Sans MT"/>
          <w:lang w:val="en-GB"/>
        </w:rPr>
      </w:pPr>
      <w:r>
        <w:rPr>
          <w:rFonts w:ascii="Gill Sans MT" w:hAnsi="Gill Sans MT"/>
          <w:lang w:val="en-GB"/>
        </w:rPr>
        <w:t xml:space="preserve">Access to the </w:t>
      </w:r>
      <w:r w:rsidR="00EC3D17">
        <w:rPr>
          <w:rFonts w:ascii="Gill Sans MT" w:hAnsi="Gill Sans MT"/>
          <w:lang w:val="en-GB"/>
        </w:rPr>
        <w:t>HEDA website</w:t>
      </w:r>
    </w:p>
    <w:p w14:paraId="4D440F40" w14:textId="7EF5FEA1" w:rsidR="00290FFD" w:rsidRDefault="00EC3D17" w:rsidP="00186ACC">
      <w:pPr>
        <w:pStyle w:val="Lijstalinea"/>
        <w:numPr>
          <w:ilvl w:val="0"/>
          <w:numId w:val="2"/>
        </w:numPr>
        <w:rPr>
          <w:rFonts w:ascii="Gill Sans MT" w:hAnsi="Gill Sans MT"/>
          <w:lang w:val="en-GB"/>
        </w:rPr>
      </w:pPr>
      <w:r>
        <w:rPr>
          <w:rFonts w:ascii="Gill Sans MT" w:hAnsi="Gill Sans MT"/>
          <w:lang w:val="en-GB"/>
        </w:rPr>
        <w:t>An e</w:t>
      </w:r>
      <w:r w:rsidR="00290FFD">
        <w:rPr>
          <w:rFonts w:ascii="Gill Sans MT" w:hAnsi="Gill Sans MT"/>
          <w:lang w:val="en-GB"/>
        </w:rPr>
        <w:t xml:space="preserve">xtract </w:t>
      </w:r>
      <w:r>
        <w:rPr>
          <w:rFonts w:ascii="Gill Sans MT" w:hAnsi="Gill Sans MT"/>
          <w:lang w:val="en-GB"/>
        </w:rPr>
        <w:t xml:space="preserve">from Sophocles’ play: </w:t>
      </w:r>
      <w:r w:rsidR="00290FFD" w:rsidRPr="00861E05">
        <w:rPr>
          <w:rFonts w:ascii="Gill Sans MT" w:hAnsi="Gill Sans MT"/>
          <w:i/>
          <w:iCs/>
          <w:lang w:val="en-GB"/>
        </w:rPr>
        <w:t>Antigone</w:t>
      </w:r>
      <w:r w:rsidR="00290FFD">
        <w:rPr>
          <w:rFonts w:ascii="Gill Sans MT" w:hAnsi="Gill Sans MT"/>
          <w:lang w:val="en-GB"/>
        </w:rPr>
        <w:t xml:space="preserve"> (</w:t>
      </w:r>
      <w:r w:rsidR="00687CD3">
        <w:rPr>
          <w:rFonts w:ascii="Gill Sans MT" w:hAnsi="Gill Sans MT"/>
          <w:lang w:val="en-GB"/>
        </w:rPr>
        <w:t>D</w:t>
      </w:r>
      <w:r w:rsidR="00290FFD">
        <w:rPr>
          <w:rFonts w:ascii="Gill Sans MT" w:hAnsi="Gill Sans MT"/>
          <w:lang w:val="en-GB"/>
        </w:rPr>
        <w:t xml:space="preserve">ialogue between Antigone and </w:t>
      </w:r>
      <w:r>
        <w:rPr>
          <w:rFonts w:ascii="Gill Sans MT" w:hAnsi="Gill Sans MT"/>
          <w:lang w:val="en-GB"/>
        </w:rPr>
        <w:t xml:space="preserve">her father, </w:t>
      </w:r>
      <w:r w:rsidR="00290FFD">
        <w:rPr>
          <w:rFonts w:ascii="Gill Sans MT" w:hAnsi="Gill Sans MT"/>
          <w:lang w:val="en-GB"/>
        </w:rPr>
        <w:t>Creon</w:t>
      </w:r>
      <w:r w:rsidR="00A72176">
        <w:rPr>
          <w:rFonts w:ascii="Gill Sans MT" w:hAnsi="Gill Sans MT"/>
          <w:lang w:val="en-GB"/>
        </w:rPr>
        <w:t>, verse 441-532 in the Greek text</w:t>
      </w:r>
      <w:r w:rsidR="00687CD3">
        <w:rPr>
          <w:rFonts w:ascii="Gill Sans MT" w:hAnsi="Gill Sans MT"/>
          <w:lang w:val="en-GB"/>
        </w:rPr>
        <w:t>)</w:t>
      </w:r>
      <w:r w:rsidR="00290FFD">
        <w:rPr>
          <w:rFonts w:ascii="Gill Sans MT" w:hAnsi="Gill Sans MT"/>
          <w:lang w:val="en-GB"/>
        </w:rPr>
        <w:t>.</w:t>
      </w:r>
    </w:p>
    <w:p w14:paraId="184A80C4" w14:textId="65FA1533" w:rsidR="00A72176" w:rsidRDefault="00633A40" w:rsidP="00186ACC">
      <w:pPr>
        <w:pStyle w:val="Lijstalinea"/>
        <w:numPr>
          <w:ilvl w:val="0"/>
          <w:numId w:val="2"/>
        </w:numPr>
        <w:rPr>
          <w:rFonts w:ascii="Gill Sans MT" w:hAnsi="Gill Sans MT"/>
          <w:lang w:val="en-GB"/>
        </w:rPr>
      </w:pPr>
      <w:r>
        <w:rPr>
          <w:rFonts w:ascii="Gill Sans MT" w:hAnsi="Gill Sans MT"/>
          <w:lang w:val="en-GB"/>
        </w:rPr>
        <w:t>Summary of the theatre play of Antigone</w:t>
      </w:r>
    </w:p>
    <w:p w14:paraId="27182476" w14:textId="77777777" w:rsidR="00130A68" w:rsidRDefault="00130A68" w:rsidP="00861E05">
      <w:pPr>
        <w:rPr>
          <w:rFonts w:ascii="Gill Sans MT" w:hAnsi="Gill Sans MT"/>
          <w:lang w:val="en-GB"/>
        </w:rPr>
      </w:pPr>
      <w:r>
        <w:rPr>
          <w:rFonts w:ascii="Gill Sans MT" w:hAnsi="Gill Sans MT"/>
          <w:lang w:val="en-GB"/>
        </w:rPr>
        <w:t>Short instructions:</w:t>
      </w:r>
    </w:p>
    <w:p w14:paraId="0540215B" w14:textId="77777777" w:rsidR="00130A68" w:rsidRDefault="00130A68" w:rsidP="00130A68">
      <w:pPr>
        <w:pStyle w:val="Lijstalinea"/>
        <w:numPr>
          <w:ilvl w:val="0"/>
          <w:numId w:val="6"/>
        </w:numPr>
        <w:ind w:left="709"/>
        <w:rPr>
          <w:rFonts w:ascii="Gill Sans MT" w:hAnsi="Gill Sans MT"/>
          <w:lang w:val="en-GB"/>
        </w:rPr>
      </w:pPr>
      <w:r>
        <w:rPr>
          <w:rFonts w:ascii="Gill Sans MT" w:hAnsi="Gill Sans MT"/>
          <w:lang w:val="en-GB"/>
        </w:rPr>
        <w:t>For a good understanding to the methodology of Strength-Based Learning and the first lessons with the students, we refer to the file ‘</w:t>
      </w:r>
      <w:r w:rsidRPr="00130A68">
        <w:rPr>
          <w:rFonts w:ascii="Gill Sans MT" w:hAnsi="Gill Sans MT"/>
          <w:lang w:val="en-GB"/>
        </w:rPr>
        <w:t xml:space="preserve">Introduction to Strength-Based Learning activities for </w:t>
      </w:r>
      <w:proofErr w:type="spellStart"/>
      <w:r w:rsidRPr="00130A68">
        <w:rPr>
          <w:rFonts w:ascii="Gill Sans MT" w:hAnsi="Gill Sans MT"/>
          <w:lang w:val="en-GB"/>
        </w:rPr>
        <w:t>Heda</w:t>
      </w:r>
      <w:proofErr w:type="spellEnd"/>
      <w:r>
        <w:rPr>
          <w:rFonts w:ascii="Gill Sans MT" w:hAnsi="Gill Sans MT"/>
          <w:lang w:val="en-GB"/>
        </w:rPr>
        <w:t xml:space="preserve">’. It is recommended to read this introduction first. Here you will find a short version of these instructions. </w:t>
      </w:r>
    </w:p>
    <w:p w14:paraId="3B978263" w14:textId="6A42381B" w:rsidR="00130A68" w:rsidRDefault="00130A68" w:rsidP="00130A68">
      <w:pPr>
        <w:pStyle w:val="Lijstalinea"/>
        <w:numPr>
          <w:ilvl w:val="1"/>
          <w:numId w:val="6"/>
        </w:numPr>
        <w:rPr>
          <w:rFonts w:ascii="Gill Sans MT" w:hAnsi="Gill Sans MT"/>
          <w:lang w:val="en-GB"/>
        </w:rPr>
      </w:pPr>
      <w:r>
        <w:rPr>
          <w:rFonts w:ascii="Gill Sans MT" w:hAnsi="Gill Sans MT"/>
          <w:lang w:val="en-GB"/>
        </w:rPr>
        <w:t>Make groups of 4 to 6 students</w:t>
      </w:r>
    </w:p>
    <w:p w14:paraId="27E77404" w14:textId="300B0E59" w:rsidR="00130A68" w:rsidRDefault="00130A68" w:rsidP="00130A68">
      <w:pPr>
        <w:pStyle w:val="Lijstalinea"/>
        <w:numPr>
          <w:ilvl w:val="1"/>
          <w:numId w:val="6"/>
        </w:numPr>
        <w:rPr>
          <w:rFonts w:ascii="Gill Sans MT" w:hAnsi="Gill Sans MT"/>
          <w:lang w:val="en-GB"/>
        </w:rPr>
      </w:pPr>
      <w:r>
        <w:rPr>
          <w:rFonts w:ascii="Gill Sans MT" w:hAnsi="Gill Sans MT"/>
          <w:lang w:val="en-GB"/>
        </w:rPr>
        <w:t xml:space="preserve">Read the assignments under ‘Burial and Funeral </w:t>
      </w:r>
      <w:proofErr w:type="gramStart"/>
      <w:r>
        <w:rPr>
          <w:rFonts w:ascii="Gill Sans MT" w:hAnsi="Gill Sans MT"/>
          <w:lang w:val="en-GB"/>
        </w:rPr>
        <w:t>rites</w:t>
      </w:r>
      <w:r w:rsidR="00EA325E">
        <w:rPr>
          <w:rFonts w:ascii="Gill Sans MT" w:hAnsi="Gill Sans MT"/>
          <w:lang w:val="en-GB"/>
        </w:rPr>
        <w:t>’</w:t>
      </w:r>
      <w:proofErr w:type="gramEnd"/>
      <w:r>
        <w:rPr>
          <w:rFonts w:ascii="Gill Sans MT" w:hAnsi="Gill Sans MT"/>
          <w:lang w:val="en-GB"/>
        </w:rPr>
        <w:t>.</w:t>
      </w:r>
    </w:p>
    <w:p w14:paraId="57A5FC40" w14:textId="15557871" w:rsidR="00130A68" w:rsidRDefault="00130A68" w:rsidP="00130A68">
      <w:pPr>
        <w:pStyle w:val="Lijstalinea"/>
        <w:numPr>
          <w:ilvl w:val="1"/>
          <w:numId w:val="6"/>
        </w:numPr>
        <w:rPr>
          <w:rFonts w:ascii="Gill Sans MT" w:hAnsi="Gill Sans MT"/>
          <w:lang w:val="en-GB"/>
        </w:rPr>
      </w:pPr>
      <w:r>
        <w:rPr>
          <w:rFonts w:ascii="Gill Sans MT" w:hAnsi="Gill Sans MT"/>
          <w:lang w:val="en-GB"/>
        </w:rPr>
        <w:t>Number the assignments in the first column in the way you are going to execute them. You can choose your own order!</w:t>
      </w:r>
      <w:r w:rsidR="006607FC">
        <w:rPr>
          <w:rFonts w:ascii="Gill Sans MT" w:hAnsi="Gill Sans MT"/>
          <w:lang w:val="en-GB"/>
        </w:rPr>
        <w:t xml:space="preserve"> Write the numbers in the green squares.</w:t>
      </w:r>
    </w:p>
    <w:p w14:paraId="045BEE44" w14:textId="77777777" w:rsidR="006607FC" w:rsidRDefault="00130A68" w:rsidP="00130A68">
      <w:pPr>
        <w:pStyle w:val="Lijstalinea"/>
        <w:numPr>
          <w:ilvl w:val="1"/>
          <w:numId w:val="6"/>
        </w:numPr>
        <w:rPr>
          <w:rFonts w:ascii="Gill Sans MT" w:hAnsi="Gill Sans MT"/>
          <w:lang w:val="en-GB"/>
        </w:rPr>
      </w:pPr>
      <w:r>
        <w:rPr>
          <w:rFonts w:ascii="Gill Sans MT" w:hAnsi="Gill Sans MT"/>
          <w:lang w:val="en-GB"/>
        </w:rPr>
        <w:t>Connect the assignments in the second column to the o</w:t>
      </w:r>
      <w:r w:rsidR="006607FC">
        <w:rPr>
          <w:rFonts w:ascii="Gill Sans MT" w:hAnsi="Gill Sans MT"/>
          <w:lang w:val="en-GB"/>
        </w:rPr>
        <w:t>nes in the first column by writing the same number in the green square.</w:t>
      </w:r>
    </w:p>
    <w:p w14:paraId="71C25442" w14:textId="77777777" w:rsidR="006607FC" w:rsidRDefault="006607FC" w:rsidP="00130A68">
      <w:pPr>
        <w:pStyle w:val="Lijstalinea"/>
        <w:numPr>
          <w:ilvl w:val="1"/>
          <w:numId w:val="6"/>
        </w:numPr>
        <w:rPr>
          <w:rFonts w:ascii="Gill Sans MT" w:hAnsi="Gill Sans MT"/>
          <w:lang w:val="en-GB"/>
        </w:rPr>
      </w:pPr>
      <w:r>
        <w:rPr>
          <w:rFonts w:ascii="Gill Sans MT" w:hAnsi="Gill Sans MT"/>
          <w:lang w:val="en-GB"/>
        </w:rPr>
        <w:t>Do the same for the third column.</w:t>
      </w:r>
    </w:p>
    <w:p w14:paraId="32DD7B6A" w14:textId="77777777" w:rsidR="006607FC" w:rsidRDefault="006607FC" w:rsidP="00130A68">
      <w:pPr>
        <w:pStyle w:val="Lijstalinea"/>
        <w:numPr>
          <w:ilvl w:val="1"/>
          <w:numId w:val="6"/>
        </w:numPr>
        <w:rPr>
          <w:rFonts w:ascii="Gill Sans MT" w:hAnsi="Gill Sans MT"/>
          <w:lang w:val="en-GB"/>
        </w:rPr>
      </w:pPr>
      <w:r>
        <w:rPr>
          <w:rFonts w:ascii="Gill Sans MT" w:hAnsi="Gill Sans MT"/>
          <w:lang w:val="en-GB"/>
        </w:rPr>
        <w:t>Built your own lesson that way!</w:t>
      </w:r>
    </w:p>
    <w:p w14:paraId="72C591E5" w14:textId="76B554F2" w:rsidR="00615CBE" w:rsidRPr="00130A68" w:rsidRDefault="006607FC" w:rsidP="00130A68">
      <w:pPr>
        <w:pStyle w:val="Lijstalinea"/>
        <w:numPr>
          <w:ilvl w:val="1"/>
          <w:numId w:val="6"/>
        </w:numPr>
        <w:rPr>
          <w:rFonts w:ascii="Gill Sans MT" w:hAnsi="Gill Sans MT"/>
          <w:lang w:val="en-GB"/>
        </w:rPr>
      </w:pPr>
      <w:r>
        <w:rPr>
          <w:rFonts w:ascii="Gill Sans MT" w:hAnsi="Gill Sans MT"/>
          <w:lang w:val="en-GB"/>
        </w:rPr>
        <w:lastRenderedPageBreak/>
        <w:t xml:space="preserve">After you have numbered all the assignments, you can start with number 1. Stay together as a group! Wait after each completed group of assignments with the same number till everyone is ready. </w:t>
      </w:r>
      <w:r w:rsidR="00615CBE" w:rsidRPr="00130A68">
        <w:rPr>
          <w:rFonts w:ascii="Gill Sans MT" w:hAnsi="Gill Sans MT"/>
          <w:lang w:val="en-GB"/>
        </w:rPr>
        <w:br w:type="page"/>
      </w:r>
    </w:p>
    <w:p w14:paraId="3BEA3A5D" w14:textId="13A2F8AC" w:rsidR="008E7003" w:rsidRPr="00854C4C" w:rsidRDefault="004A56D0" w:rsidP="00861E05">
      <w:pPr>
        <w:rPr>
          <w:rFonts w:ascii="Gill Sans MT" w:hAnsi="Gill Sans MT"/>
          <w:sz w:val="32"/>
          <w:szCs w:val="32"/>
          <w:lang w:val="en-GB"/>
        </w:rPr>
      </w:pPr>
      <w:r>
        <w:rPr>
          <w:rFonts w:ascii="Gill Sans MT" w:hAnsi="Gill Sans MT"/>
          <w:noProof/>
        </w:rPr>
        <w:lastRenderedPageBreak/>
        <mc:AlternateContent>
          <mc:Choice Requires="wps">
            <w:drawing>
              <wp:anchor distT="0" distB="0" distL="114300" distR="114300" simplePos="0" relativeHeight="251706368" behindDoc="0" locked="0" layoutInCell="1" allowOverlap="1" wp14:anchorId="4D890408" wp14:editId="235CBD66">
                <wp:simplePos x="0" y="0"/>
                <wp:positionH relativeFrom="column">
                  <wp:posOffset>8581390</wp:posOffset>
                </wp:positionH>
                <wp:positionV relativeFrom="paragraph">
                  <wp:posOffset>5936615</wp:posOffset>
                </wp:positionV>
                <wp:extent cx="268605" cy="257175"/>
                <wp:effectExtent l="0" t="0" r="17145" b="28575"/>
                <wp:wrapNone/>
                <wp:docPr id="21" name="Rechthoek 2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000563" id="Rechthoek 21" o:spid="_x0000_s1026" style="position:absolute;margin-left:675.7pt;margin-top:467.45pt;width:21.15pt;height:20.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" fillcolor="window" strokecolor="#70ad47" strokeweight="1pt"/>
            </w:pict>
          </mc:Fallback>
        </mc:AlternateContent>
      </w:r>
      <w:r>
        <w:rPr>
          <w:rFonts w:ascii="Gill Sans MT" w:hAnsi="Gill Sans MT"/>
          <w:noProof/>
        </w:rPr>
        <mc:AlternateContent>
          <mc:Choice Requires="wps">
            <w:drawing>
              <wp:anchor distT="0" distB="0" distL="114300" distR="114300" simplePos="0" relativeHeight="251704320" behindDoc="0" locked="0" layoutInCell="1" allowOverlap="1" wp14:anchorId="25B4A233" wp14:editId="79EEE1EC">
                <wp:simplePos x="0" y="0"/>
                <wp:positionH relativeFrom="column">
                  <wp:posOffset>5523865</wp:posOffset>
                </wp:positionH>
                <wp:positionV relativeFrom="paragraph">
                  <wp:posOffset>5930900</wp:posOffset>
                </wp:positionV>
                <wp:extent cx="268605" cy="257175"/>
                <wp:effectExtent l="0" t="0" r="17145" b="28575"/>
                <wp:wrapNone/>
                <wp:docPr id="20" name="Rechthoek 20"/>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18FD6E" id="Rechthoek 20" o:spid="_x0000_s1026" style="position:absolute;margin-left:434.95pt;margin-top:467pt;width:21.15pt;height:20.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" fillcolor="window" strokecolor="#70ad47" strokeweight="1pt"/>
            </w:pict>
          </mc:Fallback>
        </mc:AlternateContent>
      </w:r>
    </w:p>
    <w:tbl>
      <w:tblPr>
        <w:tblStyle w:val="Tabelraster"/>
        <w:tblW w:w="14029" w:type="dxa"/>
        <w:tblLook w:val="04A0" w:firstRow="1" w:lastRow="0" w:firstColumn="1" w:lastColumn="0" w:noHBand="0" w:noVBand="1"/>
      </w:tblPr>
      <w:tblGrid>
        <w:gridCol w:w="4571"/>
        <w:gridCol w:w="4613"/>
        <w:gridCol w:w="4845"/>
      </w:tblGrid>
      <w:tr w:rsidR="00E57E65" w:rsidRPr="00192765" w14:paraId="070A861F" w14:textId="77777777" w:rsidTr="00DB169A">
        <w:trPr>
          <w:trHeight w:val="932"/>
        </w:trPr>
        <w:tc>
          <w:tcPr>
            <w:tcW w:w="4571" w:type="dxa"/>
          </w:tcPr>
          <w:p w14:paraId="23CDDE40" w14:textId="77777777" w:rsidR="0098674E" w:rsidRPr="00192765" w:rsidRDefault="0098674E" w:rsidP="00AB0023">
            <w:pPr>
              <w:jc w:val="center"/>
              <w:rPr>
                <w:rFonts w:ascii="Gill Sans MT" w:hAnsi="Gill Sans MT"/>
                <w:sz w:val="32"/>
                <w:szCs w:val="32"/>
                <w:lang w:val="en-GB"/>
              </w:rPr>
            </w:pPr>
            <w:r w:rsidRPr="00192765">
              <w:rPr>
                <w:rFonts w:ascii="Gill Sans MT" w:hAnsi="Gill Sans MT"/>
                <w:sz w:val="32"/>
                <w:szCs w:val="32"/>
                <w:lang w:val="en-GB"/>
              </w:rPr>
              <w:t>W</w:t>
            </w:r>
            <w:r w:rsidR="00920DAE" w:rsidRPr="00192765">
              <w:rPr>
                <w:rFonts w:ascii="Gill Sans MT" w:hAnsi="Gill Sans MT"/>
                <w:sz w:val="32"/>
                <w:szCs w:val="32"/>
                <w:lang w:val="en-GB"/>
              </w:rPr>
              <w:t xml:space="preserve">hat am I doing? </w:t>
            </w:r>
            <w:r w:rsidRPr="00192765">
              <w:rPr>
                <w:rFonts w:ascii="Gill Sans MT" w:hAnsi="Gill Sans MT"/>
                <w:sz w:val="32"/>
                <w:szCs w:val="32"/>
                <w:lang w:val="en-GB"/>
              </w:rPr>
              <w:t xml:space="preserve"> </w:t>
            </w:r>
          </w:p>
        </w:tc>
        <w:tc>
          <w:tcPr>
            <w:tcW w:w="4613" w:type="dxa"/>
          </w:tcPr>
          <w:p w14:paraId="2BD3F646" w14:textId="77777777" w:rsidR="0098674E" w:rsidRPr="00192765" w:rsidRDefault="0098674E" w:rsidP="00AB0023">
            <w:pPr>
              <w:jc w:val="center"/>
              <w:rPr>
                <w:rFonts w:ascii="Gill Sans MT" w:hAnsi="Gill Sans MT"/>
                <w:sz w:val="32"/>
                <w:szCs w:val="32"/>
                <w:lang w:val="en-GB"/>
              </w:rPr>
            </w:pPr>
            <w:r w:rsidRPr="00192765">
              <w:rPr>
                <w:rFonts w:ascii="Gill Sans MT" w:hAnsi="Gill Sans MT"/>
                <w:sz w:val="32"/>
                <w:szCs w:val="32"/>
                <w:lang w:val="en-GB"/>
              </w:rPr>
              <w:t>H</w:t>
            </w:r>
            <w:r w:rsidR="00920DAE" w:rsidRPr="00192765">
              <w:rPr>
                <w:rFonts w:ascii="Gill Sans MT" w:hAnsi="Gill Sans MT"/>
                <w:sz w:val="32"/>
                <w:szCs w:val="32"/>
                <w:lang w:val="en-GB"/>
              </w:rPr>
              <w:t>ow will I do it?</w:t>
            </w:r>
          </w:p>
          <w:p w14:paraId="7D9B97AB" w14:textId="77777777" w:rsidR="00CF5088" w:rsidRPr="00192765" w:rsidRDefault="00CF5088" w:rsidP="00AB0023">
            <w:pPr>
              <w:jc w:val="center"/>
              <w:rPr>
                <w:rFonts w:ascii="Gill Sans MT" w:hAnsi="Gill Sans MT"/>
                <w:sz w:val="24"/>
                <w:szCs w:val="24"/>
                <w:u w:val="single"/>
                <w:lang w:val="en-GB"/>
              </w:rPr>
            </w:pPr>
          </w:p>
          <w:p w14:paraId="55167CD2" w14:textId="7E254616" w:rsidR="00CF5088" w:rsidRPr="00192765" w:rsidRDefault="00F94088" w:rsidP="00AB0023">
            <w:pPr>
              <w:jc w:val="center"/>
              <w:rPr>
                <w:rFonts w:ascii="Gill Sans MT" w:hAnsi="Gill Sans MT"/>
                <w:i/>
                <w:sz w:val="24"/>
                <w:szCs w:val="24"/>
                <w:lang w:val="en-GB"/>
              </w:rPr>
            </w:pPr>
            <w:r>
              <w:rPr>
                <w:rFonts w:ascii="Gill Sans MT" w:hAnsi="Gill Sans MT"/>
                <w:i/>
                <w:sz w:val="24"/>
                <w:szCs w:val="24"/>
                <w:lang w:val="en-GB"/>
              </w:rPr>
              <w:t xml:space="preserve">You can skip </w:t>
            </w:r>
            <w:r w:rsidR="00761ADF">
              <w:rPr>
                <w:rFonts w:ascii="Gill Sans MT" w:hAnsi="Gill Sans MT"/>
                <w:i/>
                <w:sz w:val="24"/>
                <w:szCs w:val="24"/>
                <w:lang w:val="en-GB"/>
              </w:rPr>
              <w:t>2</w:t>
            </w:r>
            <w:r>
              <w:rPr>
                <w:rFonts w:ascii="Gill Sans MT" w:hAnsi="Gill Sans MT"/>
                <w:i/>
                <w:sz w:val="24"/>
                <w:szCs w:val="24"/>
                <w:lang w:val="en-GB"/>
              </w:rPr>
              <w:t xml:space="preserve"> </w:t>
            </w:r>
            <w:r w:rsidR="00614953">
              <w:rPr>
                <w:rFonts w:ascii="Gill Sans MT" w:hAnsi="Gill Sans MT"/>
                <w:i/>
                <w:sz w:val="24"/>
                <w:szCs w:val="24"/>
                <w:lang w:val="en-GB"/>
              </w:rPr>
              <w:t>assignments</w:t>
            </w:r>
            <w:r>
              <w:rPr>
                <w:rFonts w:ascii="Gill Sans MT" w:hAnsi="Gill Sans MT"/>
                <w:i/>
                <w:sz w:val="24"/>
                <w:szCs w:val="24"/>
                <w:lang w:val="en-GB"/>
              </w:rPr>
              <w:t xml:space="preserve"> of this column</w:t>
            </w:r>
          </w:p>
        </w:tc>
        <w:tc>
          <w:tcPr>
            <w:tcW w:w="4845" w:type="dxa"/>
          </w:tcPr>
          <w:p w14:paraId="5ABF6E50" w14:textId="741BA1AA" w:rsidR="0098674E" w:rsidRPr="00192765" w:rsidRDefault="00920DAE" w:rsidP="00AB0023">
            <w:pPr>
              <w:jc w:val="center"/>
              <w:rPr>
                <w:rFonts w:ascii="Gill Sans MT" w:hAnsi="Gill Sans MT"/>
                <w:sz w:val="32"/>
                <w:szCs w:val="32"/>
                <w:lang w:val="en-GB"/>
              </w:rPr>
            </w:pPr>
            <w:r w:rsidRPr="00192765">
              <w:rPr>
                <w:rFonts w:ascii="Gill Sans MT" w:hAnsi="Gill Sans MT"/>
                <w:sz w:val="32"/>
                <w:szCs w:val="32"/>
                <w:lang w:val="en-GB"/>
              </w:rPr>
              <w:t xml:space="preserve">Asking </w:t>
            </w:r>
            <w:r w:rsidR="00EC3D17">
              <w:rPr>
                <w:rFonts w:ascii="Gill Sans MT" w:hAnsi="Gill Sans MT"/>
                <w:sz w:val="32"/>
                <w:szCs w:val="32"/>
                <w:lang w:val="en-GB"/>
              </w:rPr>
              <w:t xml:space="preserve">for </w:t>
            </w:r>
            <w:r w:rsidRPr="00192765">
              <w:rPr>
                <w:rFonts w:ascii="Gill Sans MT" w:hAnsi="Gill Sans MT"/>
                <w:sz w:val="32"/>
                <w:szCs w:val="32"/>
                <w:lang w:val="en-GB"/>
              </w:rPr>
              <w:t>help and feedback</w:t>
            </w:r>
            <w:r w:rsidR="0098674E" w:rsidRPr="00192765">
              <w:rPr>
                <w:rFonts w:ascii="Gill Sans MT" w:hAnsi="Gill Sans MT"/>
                <w:sz w:val="32"/>
                <w:szCs w:val="32"/>
                <w:lang w:val="en-GB"/>
              </w:rPr>
              <w:t>?</w:t>
            </w:r>
          </w:p>
          <w:p w14:paraId="7CF7CDB9" w14:textId="77777777" w:rsidR="00CF5088" w:rsidRPr="00192765" w:rsidRDefault="00CF5088" w:rsidP="00AB0023">
            <w:pPr>
              <w:jc w:val="center"/>
              <w:rPr>
                <w:rFonts w:ascii="Gill Sans MT" w:hAnsi="Gill Sans MT"/>
                <w:sz w:val="24"/>
                <w:szCs w:val="24"/>
                <w:lang w:val="en-GB"/>
              </w:rPr>
            </w:pPr>
          </w:p>
          <w:p w14:paraId="499C2A2B" w14:textId="1498DE20" w:rsidR="00CF5088" w:rsidRPr="00192765" w:rsidRDefault="00614953" w:rsidP="00AB0023">
            <w:pPr>
              <w:jc w:val="center"/>
              <w:rPr>
                <w:rFonts w:ascii="Gill Sans MT" w:hAnsi="Gill Sans MT"/>
                <w:i/>
                <w:sz w:val="24"/>
                <w:szCs w:val="24"/>
                <w:lang w:val="en-GB"/>
              </w:rPr>
            </w:pPr>
            <w:r>
              <w:rPr>
                <w:rFonts w:ascii="Gill Sans MT" w:hAnsi="Gill Sans MT"/>
                <w:i/>
                <w:sz w:val="24"/>
                <w:szCs w:val="24"/>
                <w:lang w:val="en-GB"/>
              </w:rPr>
              <w:t>You can skip</w:t>
            </w:r>
            <w:r w:rsidR="00845C08">
              <w:rPr>
                <w:rFonts w:ascii="Gill Sans MT" w:hAnsi="Gill Sans MT"/>
                <w:i/>
                <w:sz w:val="24"/>
                <w:szCs w:val="24"/>
                <w:lang w:val="en-GB"/>
              </w:rPr>
              <w:t xml:space="preserve"> 1</w:t>
            </w:r>
            <w:r>
              <w:rPr>
                <w:rFonts w:ascii="Gill Sans MT" w:hAnsi="Gill Sans MT"/>
                <w:i/>
                <w:sz w:val="24"/>
                <w:szCs w:val="24"/>
                <w:lang w:val="en-GB"/>
              </w:rPr>
              <w:t xml:space="preserve"> assignment of this column</w:t>
            </w:r>
          </w:p>
        </w:tc>
      </w:tr>
      <w:tr w:rsidR="00E57E65" w:rsidRPr="00192765" w14:paraId="0F09D3E0" w14:textId="77777777" w:rsidTr="00DB169A">
        <w:trPr>
          <w:trHeight w:val="370"/>
        </w:trPr>
        <w:tc>
          <w:tcPr>
            <w:tcW w:w="4571" w:type="dxa"/>
          </w:tcPr>
          <w:p w14:paraId="39C80637" w14:textId="177E76EF" w:rsidR="00461947" w:rsidRPr="00461947" w:rsidRDefault="00C23920" w:rsidP="00461947">
            <w:pPr>
              <w:rPr>
                <w:rFonts w:ascii="Gill Sans MT" w:hAnsi="Gill Sans MT"/>
                <w:lang w:val="en-GB"/>
              </w:rPr>
            </w:pPr>
            <w:r>
              <w:rPr>
                <w:rFonts w:ascii="Gill Sans MT" w:hAnsi="Gill Sans MT"/>
                <w:color w:val="C00000"/>
                <w:lang w:val="en-GB"/>
              </w:rPr>
              <w:t xml:space="preserve">Burial and </w:t>
            </w:r>
            <w:r w:rsidR="00745AA2">
              <w:rPr>
                <w:rFonts w:ascii="Gill Sans MT" w:hAnsi="Gill Sans MT"/>
                <w:color w:val="C00000"/>
                <w:lang w:val="en-GB"/>
              </w:rPr>
              <w:t>Funeral</w:t>
            </w:r>
            <w:r w:rsidR="00745AA2" w:rsidRPr="00EC3248">
              <w:rPr>
                <w:rFonts w:ascii="Gill Sans MT" w:hAnsi="Gill Sans MT"/>
                <w:color w:val="C00000"/>
                <w:lang w:val="en-GB"/>
              </w:rPr>
              <w:t xml:space="preserve"> </w:t>
            </w:r>
            <w:r w:rsidR="00A35E18" w:rsidRPr="00EC3248">
              <w:rPr>
                <w:rFonts w:ascii="Gill Sans MT" w:hAnsi="Gill Sans MT"/>
                <w:color w:val="C00000"/>
                <w:lang w:val="en-GB"/>
              </w:rPr>
              <w:t>rites</w:t>
            </w:r>
            <w:r w:rsidR="00EC3248">
              <w:rPr>
                <w:rFonts w:ascii="Gill Sans MT" w:hAnsi="Gill Sans MT"/>
                <w:color w:val="C00000"/>
                <w:lang w:val="en-GB"/>
              </w:rPr>
              <w:t>:</w:t>
            </w:r>
          </w:p>
        </w:tc>
        <w:tc>
          <w:tcPr>
            <w:tcW w:w="4613" w:type="dxa"/>
          </w:tcPr>
          <w:p w14:paraId="49A3333D" w14:textId="77777777" w:rsidR="00461947" w:rsidRPr="00192765" w:rsidRDefault="00461947" w:rsidP="00461947">
            <w:pPr>
              <w:rPr>
                <w:rFonts w:ascii="Gill Sans MT" w:hAnsi="Gill Sans MT"/>
                <w:sz w:val="32"/>
                <w:szCs w:val="32"/>
                <w:lang w:val="en-GB"/>
              </w:rPr>
            </w:pPr>
          </w:p>
        </w:tc>
        <w:tc>
          <w:tcPr>
            <w:tcW w:w="4845" w:type="dxa"/>
          </w:tcPr>
          <w:p w14:paraId="14F17B09" w14:textId="77777777" w:rsidR="00461947" w:rsidRPr="00192765" w:rsidRDefault="00461947" w:rsidP="00461947">
            <w:pPr>
              <w:rPr>
                <w:rFonts w:ascii="Gill Sans MT" w:hAnsi="Gill Sans MT"/>
                <w:sz w:val="32"/>
                <w:szCs w:val="32"/>
                <w:lang w:val="en-GB"/>
              </w:rPr>
            </w:pPr>
          </w:p>
        </w:tc>
      </w:tr>
      <w:tr w:rsidR="00E57E65" w:rsidRPr="00192765" w14:paraId="15D86D07" w14:textId="77777777" w:rsidTr="00DB169A">
        <w:trPr>
          <w:trHeight w:val="1533"/>
        </w:trPr>
        <w:tc>
          <w:tcPr>
            <w:tcW w:w="4571" w:type="dxa"/>
          </w:tcPr>
          <w:p w14:paraId="0711F66B" w14:textId="3069BB7B" w:rsidR="00507EF3" w:rsidRDefault="00507EF3" w:rsidP="00507EF3">
            <w:pPr>
              <w:rPr>
                <w:rFonts w:ascii="Gill Sans MT" w:hAnsi="Gill Sans MT"/>
                <w:lang w:val="en-GB"/>
              </w:rPr>
            </w:pPr>
          </w:p>
          <w:p w14:paraId="43093E67" w14:textId="52AF56DC" w:rsidR="0066727B" w:rsidRPr="00192765" w:rsidRDefault="00186ACC" w:rsidP="003B0627">
            <w:pPr>
              <w:rPr>
                <w:rFonts w:ascii="Gill Sans MT" w:hAnsi="Gill Sans MT"/>
                <w:lang w:val="en-GB"/>
              </w:rPr>
            </w:pPr>
            <w:r>
              <w:rPr>
                <w:rFonts w:ascii="Gill Sans MT" w:hAnsi="Gill Sans MT"/>
                <w:lang w:val="en-GB"/>
              </w:rPr>
              <w:t xml:space="preserve">Go for a 10-minute internet search on </w:t>
            </w:r>
            <w:r w:rsidR="000C40C4">
              <w:rPr>
                <w:rFonts w:ascii="Gill Sans MT" w:hAnsi="Gill Sans MT"/>
                <w:lang w:val="en-GB"/>
              </w:rPr>
              <w:t xml:space="preserve">burial and </w:t>
            </w:r>
            <w:r w:rsidR="00845C08">
              <w:rPr>
                <w:rFonts w:ascii="Gill Sans MT" w:hAnsi="Gill Sans MT"/>
                <w:lang w:val="en-GB"/>
              </w:rPr>
              <w:t xml:space="preserve">funeral </w:t>
            </w:r>
            <w:r>
              <w:rPr>
                <w:rFonts w:ascii="Gill Sans MT" w:hAnsi="Gill Sans MT"/>
                <w:lang w:val="en-GB"/>
              </w:rPr>
              <w:t>rites</w:t>
            </w:r>
            <w:r w:rsidR="000C40C4">
              <w:rPr>
                <w:rFonts w:ascii="Gill Sans MT" w:hAnsi="Gill Sans MT"/>
                <w:lang w:val="en-GB"/>
              </w:rPr>
              <w:t xml:space="preserve"> </w:t>
            </w:r>
            <w:r>
              <w:rPr>
                <w:rFonts w:ascii="Gill Sans MT" w:hAnsi="Gill Sans MT"/>
                <w:lang w:val="en-GB"/>
              </w:rPr>
              <w:t xml:space="preserve">for one </w:t>
            </w:r>
            <w:r w:rsidR="0066727B">
              <w:rPr>
                <w:rFonts w:ascii="Gill Sans MT" w:hAnsi="Gill Sans MT"/>
                <w:lang w:val="en-GB"/>
              </w:rPr>
              <w:t>culture or religion. Do this for 3 different cultures.</w:t>
            </w:r>
          </w:p>
          <w:p w14:paraId="1474FFA0" w14:textId="2BA429FD" w:rsidR="003B0627" w:rsidRPr="00192765" w:rsidRDefault="00861E0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67456" behindDoc="0" locked="0" layoutInCell="1" allowOverlap="1" wp14:anchorId="1F8202E2" wp14:editId="7B0BDACC">
                      <wp:simplePos x="0" y="0"/>
                      <wp:positionH relativeFrom="column">
                        <wp:posOffset>2514600</wp:posOffset>
                      </wp:positionH>
                      <wp:positionV relativeFrom="paragraph">
                        <wp:posOffset>16510</wp:posOffset>
                      </wp:positionV>
                      <wp:extent cx="268605" cy="257175"/>
                      <wp:effectExtent l="0" t="0" r="17145" b="28575"/>
                      <wp:wrapNone/>
                      <wp:docPr id="69" name="Rechthoek 69"/>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DF5AA7" id="Rechthoek 69" o:spid="_x0000_s1026" style="position:absolute;margin-left:198pt;margin-top:1.3pt;width:21.15pt;height:2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" fillcolor="window" strokecolor="#70ad47" strokeweight="1pt"/>
                  </w:pict>
                </mc:Fallback>
              </mc:AlternateContent>
            </w:r>
            <w:r w:rsidR="00F735BA">
              <w:rPr>
                <w:rFonts w:ascii="Gill Sans MT" w:hAnsi="Gill Sans MT"/>
                <w:noProof/>
              </w:rPr>
              <w:t xml:space="preserve"> </w:t>
            </w:r>
          </w:p>
          <w:p w14:paraId="677F5372" w14:textId="77777777" w:rsidR="00854C4C" w:rsidRPr="00192765" w:rsidRDefault="00854C4C" w:rsidP="003B0627">
            <w:pPr>
              <w:rPr>
                <w:rFonts w:ascii="Gill Sans MT" w:hAnsi="Gill Sans MT"/>
                <w:lang w:val="en-GB"/>
              </w:rPr>
            </w:pPr>
          </w:p>
        </w:tc>
        <w:tc>
          <w:tcPr>
            <w:tcW w:w="4613" w:type="dxa"/>
          </w:tcPr>
          <w:p w14:paraId="1AB130B5" w14:textId="24A99E51" w:rsidR="00854C4C" w:rsidRDefault="00854C4C" w:rsidP="003B0627">
            <w:pPr>
              <w:rPr>
                <w:rFonts w:ascii="Gill Sans MT" w:hAnsi="Gill Sans MT"/>
                <w:lang w:val="en-GB"/>
              </w:rPr>
            </w:pPr>
          </w:p>
          <w:p w14:paraId="1AA63FA3" w14:textId="140F1B45" w:rsidR="009D4790" w:rsidRPr="00192765" w:rsidRDefault="00280170" w:rsidP="003B0627">
            <w:pPr>
              <w:rPr>
                <w:rFonts w:ascii="Gill Sans MT" w:hAnsi="Gill Sans MT"/>
                <w:lang w:val="en-GB"/>
              </w:rPr>
            </w:pPr>
            <w:r>
              <w:rPr>
                <w:rFonts w:ascii="Gill Sans MT" w:hAnsi="Gill Sans MT"/>
                <w:lang w:val="en-GB"/>
              </w:rPr>
              <w:t xml:space="preserve">Work </w:t>
            </w:r>
            <w:r w:rsidR="00845C08">
              <w:rPr>
                <w:rFonts w:ascii="Gill Sans MT" w:hAnsi="Gill Sans MT"/>
                <w:lang w:val="en-GB"/>
              </w:rPr>
              <w:t xml:space="preserve">in a group of </w:t>
            </w:r>
            <w:r>
              <w:rPr>
                <w:rFonts w:ascii="Gill Sans MT" w:hAnsi="Gill Sans MT"/>
                <w:lang w:val="en-GB"/>
              </w:rPr>
              <w:t>2</w:t>
            </w:r>
            <w:r w:rsidR="00845C08">
              <w:rPr>
                <w:rFonts w:ascii="Gill Sans MT" w:hAnsi="Gill Sans MT"/>
                <w:lang w:val="en-GB"/>
              </w:rPr>
              <w:t xml:space="preserve"> persons</w:t>
            </w:r>
            <w:r>
              <w:rPr>
                <w:rFonts w:ascii="Gill Sans MT" w:hAnsi="Gill Sans MT"/>
                <w:lang w:val="en-GB"/>
              </w:rPr>
              <w:t xml:space="preserve">. Write </w:t>
            </w:r>
            <w:r w:rsidR="00845C08">
              <w:rPr>
                <w:rFonts w:ascii="Gill Sans MT" w:hAnsi="Gill Sans MT"/>
                <w:lang w:val="en-GB"/>
              </w:rPr>
              <w:t xml:space="preserve">down </w:t>
            </w:r>
            <w:r>
              <w:rPr>
                <w:rFonts w:ascii="Gill Sans MT" w:hAnsi="Gill Sans MT"/>
                <w:lang w:val="en-GB"/>
              </w:rPr>
              <w:t xml:space="preserve">keywords and </w:t>
            </w:r>
            <w:r w:rsidR="00845C08">
              <w:rPr>
                <w:rFonts w:ascii="Gill Sans MT" w:hAnsi="Gill Sans MT"/>
                <w:lang w:val="en-GB"/>
              </w:rPr>
              <w:t xml:space="preserve">give </w:t>
            </w:r>
            <w:r>
              <w:rPr>
                <w:rFonts w:ascii="Gill Sans MT" w:hAnsi="Gill Sans MT"/>
                <w:lang w:val="en-GB"/>
              </w:rPr>
              <w:t>a 1-minute-summary</w:t>
            </w:r>
            <w:r w:rsidR="00845C08">
              <w:rPr>
                <w:rFonts w:ascii="Gill Sans MT" w:hAnsi="Gill Sans MT"/>
                <w:lang w:val="en-GB"/>
              </w:rPr>
              <w:t xml:space="preserve"> of your findings</w:t>
            </w:r>
            <w:r>
              <w:rPr>
                <w:rFonts w:ascii="Gill Sans MT" w:hAnsi="Gill Sans MT"/>
                <w:lang w:val="en-GB"/>
              </w:rPr>
              <w:t xml:space="preserve"> to your working group</w:t>
            </w:r>
          </w:p>
          <w:p w14:paraId="76E4064F" w14:textId="00E3D239" w:rsidR="003B0627" w:rsidRPr="0019276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89984" behindDoc="0" locked="0" layoutInCell="1" allowOverlap="1" wp14:anchorId="1AF34082" wp14:editId="4FE82DFB">
                      <wp:simplePos x="0" y="0"/>
                      <wp:positionH relativeFrom="column">
                        <wp:posOffset>2552700</wp:posOffset>
                      </wp:positionH>
                      <wp:positionV relativeFrom="paragraph">
                        <wp:posOffset>16510</wp:posOffset>
                      </wp:positionV>
                      <wp:extent cx="268605" cy="257175"/>
                      <wp:effectExtent l="0" t="0" r="17145" b="28575"/>
                      <wp:wrapNone/>
                      <wp:docPr id="13" name="Rechthoek 13"/>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69CDA2" id="Rechthoek 13" o:spid="_x0000_s1026" style="position:absolute;margin-left:201pt;margin-top:1.3pt;width:21.15pt;height:20.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" fillcolor="window" strokecolor="#70ad47" strokeweight="1pt"/>
                  </w:pict>
                </mc:Fallback>
              </mc:AlternateContent>
            </w:r>
          </w:p>
        </w:tc>
        <w:tc>
          <w:tcPr>
            <w:tcW w:w="4845" w:type="dxa"/>
          </w:tcPr>
          <w:p w14:paraId="24D30A73" w14:textId="77777777" w:rsidR="003B0627" w:rsidRPr="00192765" w:rsidRDefault="003B0627" w:rsidP="003B0627">
            <w:pPr>
              <w:rPr>
                <w:rFonts w:ascii="Gill Sans MT" w:hAnsi="Gill Sans MT"/>
                <w:lang w:val="en-GB"/>
              </w:rPr>
            </w:pPr>
          </w:p>
          <w:p w14:paraId="53243B8B" w14:textId="08F2BCB9" w:rsidR="00854C4C" w:rsidRDefault="00761ADF" w:rsidP="003B0627">
            <w:pPr>
              <w:rPr>
                <w:rFonts w:ascii="Gill Sans MT" w:hAnsi="Gill Sans MT"/>
                <w:lang w:val="en-GB"/>
              </w:rPr>
            </w:pPr>
            <w:r>
              <w:rPr>
                <w:rFonts w:ascii="Gill Sans MT" w:hAnsi="Gill Sans MT"/>
                <w:lang w:val="en-GB"/>
              </w:rPr>
              <w:t xml:space="preserve">Ask the teacher to mark your content with: </w:t>
            </w:r>
          </w:p>
          <w:p w14:paraId="7384BAF3" w14:textId="77777777" w:rsidR="00761ADF" w:rsidRDefault="00761ADF" w:rsidP="003B0627">
            <w:pPr>
              <w:rPr>
                <w:rFonts w:ascii="Gill Sans MT" w:hAnsi="Gill Sans MT"/>
                <w:lang w:val="en-GB"/>
              </w:rPr>
            </w:pPr>
            <w:r>
              <w:rPr>
                <w:rFonts w:ascii="Gill Sans MT" w:hAnsi="Gill Sans MT"/>
                <w:lang w:val="en-GB"/>
              </w:rPr>
              <w:t>! = well done.</w:t>
            </w:r>
          </w:p>
          <w:p w14:paraId="4F449A18" w14:textId="76205FEC" w:rsidR="00761ADF" w:rsidRPr="0019276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79744" behindDoc="0" locked="0" layoutInCell="1" allowOverlap="1" wp14:anchorId="3FFA523F" wp14:editId="103D4688">
                      <wp:simplePos x="0" y="0"/>
                      <wp:positionH relativeFrom="column">
                        <wp:posOffset>2671445</wp:posOffset>
                      </wp:positionH>
                      <wp:positionV relativeFrom="paragraph">
                        <wp:posOffset>188595</wp:posOffset>
                      </wp:positionV>
                      <wp:extent cx="268605" cy="257175"/>
                      <wp:effectExtent l="0" t="0" r="17145" b="28575"/>
                      <wp:wrapNone/>
                      <wp:docPr id="8" name="Rechthoek 8"/>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D6CE1B" id="Rechthoek 8" o:spid="_x0000_s1026" style="position:absolute;margin-left:210.35pt;margin-top:14.85pt;width:21.15pt;height:2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" fillcolor="window" strokecolor="#70ad47" strokeweight="1pt"/>
                  </w:pict>
                </mc:Fallback>
              </mc:AlternateContent>
            </w:r>
            <w:r w:rsidR="00761ADF">
              <w:rPr>
                <w:rFonts w:ascii="Gill Sans MT" w:hAnsi="Gill Sans MT"/>
                <w:lang w:val="en-GB"/>
              </w:rPr>
              <w:t>? = needs further investigation.</w:t>
            </w:r>
          </w:p>
        </w:tc>
      </w:tr>
      <w:tr w:rsidR="00E57E65" w:rsidRPr="00192765" w14:paraId="47B31983" w14:textId="77777777" w:rsidTr="00DB169A">
        <w:trPr>
          <w:trHeight w:val="511"/>
        </w:trPr>
        <w:tc>
          <w:tcPr>
            <w:tcW w:w="4571" w:type="dxa"/>
          </w:tcPr>
          <w:p w14:paraId="2ADB6502" w14:textId="479CEECB" w:rsidR="00854C4C" w:rsidRPr="00192765" w:rsidRDefault="00854C4C" w:rsidP="003B0627">
            <w:pPr>
              <w:rPr>
                <w:rFonts w:ascii="Gill Sans MT" w:hAnsi="Gill Sans MT"/>
                <w:lang w:val="en-GB"/>
              </w:rPr>
            </w:pPr>
          </w:p>
          <w:p w14:paraId="3DBED1CC" w14:textId="28AFF004" w:rsidR="00192765" w:rsidRDefault="0066727B" w:rsidP="00192765">
            <w:pPr>
              <w:rPr>
                <w:rFonts w:ascii="Gill Sans MT" w:hAnsi="Gill Sans MT"/>
                <w:noProof/>
              </w:rPr>
            </w:pPr>
            <w:r>
              <w:rPr>
                <w:rFonts w:ascii="Gill Sans MT" w:hAnsi="Gill Sans MT"/>
                <w:noProof/>
              </w:rPr>
              <w:t xml:space="preserve">Tell a story of your own life linked to </w:t>
            </w:r>
            <w:r w:rsidR="00B71CC5">
              <w:rPr>
                <w:rFonts w:ascii="Gill Sans MT" w:hAnsi="Gill Sans MT"/>
                <w:noProof/>
              </w:rPr>
              <w:t>your experience with funerals</w:t>
            </w:r>
            <w:r>
              <w:rPr>
                <w:rFonts w:ascii="Gill Sans MT" w:hAnsi="Gill Sans MT"/>
                <w:noProof/>
              </w:rPr>
              <w:t>. Which elements ma</w:t>
            </w:r>
            <w:r w:rsidR="0080412E">
              <w:rPr>
                <w:rFonts w:ascii="Gill Sans MT" w:hAnsi="Gill Sans MT"/>
                <w:noProof/>
              </w:rPr>
              <w:t>d</w:t>
            </w:r>
            <w:r>
              <w:rPr>
                <w:rFonts w:ascii="Gill Sans MT" w:hAnsi="Gill Sans MT"/>
                <w:noProof/>
              </w:rPr>
              <w:t>e it tough</w:t>
            </w:r>
            <w:r w:rsidR="0080412E">
              <w:rPr>
                <w:rFonts w:ascii="Gill Sans MT" w:hAnsi="Gill Sans MT"/>
                <w:noProof/>
              </w:rPr>
              <w:t xml:space="preserve"> for you</w:t>
            </w:r>
            <w:r w:rsidR="00B71CC5">
              <w:rPr>
                <w:rFonts w:ascii="Gill Sans MT" w:hAnsi="Gill Sans MT"/>
                <w:noProof/>
              </w:rPr>
              <w:t>;</w:t>
            </w:r>
            <w:r w:rsidR="0080412E">
              <w:rPr>
                <w:rFonts w:ascii="Gill Sans MT" w:hAnsi="Gill Sans MT"/>
                <w:noProof/>
              </w:rPr>
              <w:t xml:space="preserve"> </w:t>
            </w:r>
            <w:r w:rsidR="00AA3B35">
              <w:rPr>
                <w:rFonts w:ascii="Gill Sans MT" w:hAnsi="Gill Sans MT"/>
                <w:noProof/>
              </w:rPr>
              <w:t xml:space="preserve">which </w:t>
            </w:r>
            <w:r w:rsidR="0080412E">
              <w:rPr>
                <w:rFonts w:ascii="Gill Sans MT" w:hAnsi="Gill Sans MT"/>
                <w:noProof/>
              </w:rPr>
              <w:t>gave you relie</w:t>
            </w:r>
            <w:r w:rsidR="00B71CC5">
              <w:rPr>
                <w:rFonts w:ascii="Gill Sans MT" w:hAnsi="Gill Sans MT"/>
                <w:noProof/>
              </w:rPr>
              <w:t>f</w:t>
            </w:r>
            <w:r w:rsidR="0080412E">
              <w:rPr>
                <w:rFonts w:ascii="Gill Sans MT" w:hAnsi="Gill Sans MT"/>
                <w:noProof/>
              </w:rPr>
              <w:t xml:space="preserve">? </w:t>
            </w:r>
          </w:p>
          <w:p w14:paraId="16F51948" w14:textId="77B23CD1" w:rsidR="0080412E" w:rsidRPr="00192765" w:rsidRDefault="0080412E" w:rsidP="00192765">
            <w:pPr>
              <w:rPr>
                <w:rFonts w:ascii="Gill Sans MT" w:hAnsi="Gill Sans MT"/>
                <w:lang w:val="en-GB"/>
              </w:rPr>
            </w:pPr>
          </w:p>
          <w:p w14:paraId="1396BFDA" w14:textId="0BD40F4C" w:rsidR="003B0627" w:rsidRDefault="00861E0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81792" behindDoc="0" locked="0" layoutInCell="1" allowOverlap="1" wp14:anchorId="79E779FA" wp14:editId="794A5904">
                      <wp:simplePos x="0" y="0"/>
                      <wp:positionH relativeFrom="column">
                        <wp:posOffset>2510790</wp:posOffset>
                      </wp:positionH>
                      <wp:positionV relativeFrom="paragraph">
                        <wp:posOffset>6350</wp:posOffset>
                      </wp:positionV>
                      <wp:extent cx="268605" cy="257175"/>
                      <wp:effectExtent l="0" t="0" r="17145" b="28575"/>
                      <wp:wrapNone/>
                      <wp:docPr id="9" name="Rechthoek 9"/>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F07EF1" id="Rechthoek 9" o:spid="_x0000_s1026" style="position:absolute;margin-left:197.7pt;margin-top:.5pt;width:21.15pt;height:20.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" fillcolor="window" strokecolor="#70ad47" strokeweight="1pt"/>
                  </w:pict>
                </mc:Fallback>
              </mc:AlternateContent>
            </w:r>
          </w:p>
          <w:p w14:paraId="5C83514E" w14:textId="4022D6C9" w:rsidR="00AA3B35" w:rsidRPr="00192765" w:rsidRDefault="00AA3B35" w:rsidP="003B0627">
            <w:pPr>
              <w:rPr>
                <w:rFonts w:ascii="Gill Sans MT" w:hAnsi="Gill Sans MT"/>
                <w:lang w:val="en-GB"/>
              </w:rPr>
            </w:pPr>
          </w:p>
        </w:tc>
        <w:tc>
          <w:tcPr>
            <w:tcW w:w="4613" w:type="dxa"/>
          </w:tcPr>
          <w:p w14:paraId="34D30124" w14:textId="60498E45" w:rsidR="00C77B4D" w:rsidRPr="00192765" w:rsidRDefault="00C77B4D" w:rsidP="00C77B4D">
            <w:pPr>
              <w:rPr>
                <w:rFonts w:ascii="Gill Sans MT" w:hAnsi="Gill Sans MT"/>
                <w:lang w:val="en-GB"/>
              </w:rPr>
            </w:pPr>
          </w:p>
          <w:p w14:paraId="1DDF99D2" w14:textId="7F2AD3EA" w:rsidR="00854C4C" w:rsidRPr="00192765" w:rsidRDefault="00633A40" w:rsidP="00C77B4D">
            <w:pPr>
              <w:rPr>
                <w:rFonts w:ascii="Gill Sans MT" w:hAnsi="Gill Sans MT"/>
                <w:lang w:val="en-GB"/>
              </w:rPr>
            </w:pPr>
            <w:r>
              <w:rPr>
                <w:rFonts w:ascii="Gill Sans MT" w:hAnsi="Gill Sans MT"/>
                <w:noProof/>
              </w:rPr>
              <mc:AlternateContent>
                <mc:Choice Requires="wps">
                  <w:drawing>
                    <wp:anchor distT="0" distB="0" distL="114300" distR="114300" simplePos="0" relativeHeight="251683840" behindDoc="0" locked="0" layoutInCell="1" allowOverlap="1" wp14:anchorId="5D3C9296" wp14:editId="0A65B239">
                      <wp:simplePos x="0" y="0"/>
                      <wp:positionH relativeFrom="column">
                        <wp:posOffset>2549525</wp:posOffset>
                      </wp:positionH>
                      <wp:positionV relativeFrom="paragraph">
                        <wp:posOffset>666750</wp:posOffset>
                      </wp:positionV>
                      <wp:extent cx="268605" cy="257175"/>
                      <wp:effectExtent l="0" t="0" r="17145" b="28575"/>
                      <wp:wrapNone/>
                      <wp:docPr id="10" name="Rechthoek 10"/>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F89598" id="Rechthoek 10" o:spid="_x0000_s1026" style="position:absolute;margin-left:200.75pt;margin-top:52.5pt;width:21.15pt;height:20.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" fillcolor="window" strokecolor="#70ad47" strokeweight="1pt"/>
                  </w:pict>
                </mc:Fallback>
              </mc:AlternateContent>
            </w:r>
            <w:r w:rsidR="00280170">
              <w:rPr>
                <w:rFonts w:ascii="Gill Sans MT" w:hAnsi="Gill Sans MT"/>
                <w:lang w:val="en-GB"/>
              </w:rPr>
              <w:t>Work alone. Search for a picture on the internet that you can use as a metaphor</w:t>
            </w:r>
            <w:r w:rsidR="00B71CC5">
              <w:rPr>
                <w:rFonts w:ascii="Gill Sans MT" w:hAnsi="Gill Sans MT"/>
                <w:lang w:val="en-GB"/>
              </w:rPr>
              <w:t xml:space="preserve"> (something that represents another thing)</w:t>
            </w:r>
            <w:r w:rsidR="00280170">
              <w:rPr>
                <w:rFonts w:ascii="Gill Sans MT" w:hAnsi="Gill Sans MT"/>
                <w:lang w:val="en-GB"/>
              </w:rPr>
              <w:t xml:space="preserve"> for your </w:t>
            </w:r>
            <w:r w:rsidR="00861E05">
              <w:rPr>
                <w:rFonts w:ascii="Gill Sans MT" w:hAnsi="Gill Sans MT"/>
                <w:lang w:val="en-GB"/>
              </w:rPr>
              <w:t>findings</w:t>
            </w:r>
            <w:r w:rsidR="00280170">
              <w:rPr>
                <w:rFonts w:ascii="Gill Sans MT" w:hAnsi="Gill Sans MT"/>
                <w:lang w:val="en-GB"/>
              </w:rPr>
              <w:t xml:space="preserve">. Explain the metaphor </w:t>
            </w:r>
            <w:r w:rsidR="003B7BF4">
              <w:rPr>
                <w:rFonts w:ascii="Gill Sans MT" w:hAnsi="Gill Sans MT"/>
                <w:lang w:val="en-GB"/>
              </w:rPr>
              <w:t xml:space="preserve">you choose </w:t>
            </w:r>
            <w:r w:rsidR="00280170">
              <w:rPr>
                <w:rFonts w:ascii="Gill Sans MT" w:hAnsi="Gill Sans MT"/>
                <w:lang w:val="en-GB"/>
              </w:rPr>
              <w:t>to one other person</w:t>
            </w:r>
            <w:r w:rsidR="003B7BF4">
              <w:rPr>
                <w:rFonts w:ascii="Gill Sans MT" w:hAnsi="Gill Sans MT"/>
                <w:lang w:val="en-GB"/>
              </w:rPr>
              <w:t xml:space="preserve"> in class</w:t>
            </w:r>
            <w:r w:rsidR="00280170">
              <w:rPr>
                <w:rFonts w:ascii="Gill Sans MT" w:hAnsi="Gill Sans MT"/>
                <w:lang w:val="en-GB"/>
              </w:rPr>
              <w:t>.</w:t>
            </w:r>
          </w:p>
        </w:tc>
        <w:tc>
          <w:tcPr>
            <w:tcW w:w="4845" w:type="dxa"/>
          </w:tcPr>
          <w:p w14:paraId="261CDBAA" w14:textId="1A88332F" w:rsidR="003B0627" w:rsidRPr="00192765" w:rsidRDefault="003B0627" w:rsidP="003B0627">
            <w:pPr>
              <w:rPr>
                <w:rFonts w:ascii="Gill Sans MT" w:hAnsi="Gill Sans MT"/>
                <w:lang w:val="en-GB"/>
              </w:rPr>
            </w:pPr>
          </w:p>
          <w:p w14:paraId="345B2353" w14:textId="77777777" w:rsidR="00DF4534" w:rsidRDefault="00F36C19" w:rsidP="003B0627">
            <w:pPr>
              <w:rPr>
                <w:rFonts w:ascii="Gill Sans MT" w:hAnsi="Gill Sans MT"/>
                <w:noProof/>
              </w:rPr>
            </w:pPr>
            <w:r>
              <w:rPr>
                <w:rFonts w:ascii="Gill Sans MT" w:hAnsi="Gill Sans MT"/>
                <w:noProof/>
              </w:rPr>
              <w:t xml:space="preserve"> </w:t>
            </w:r>
          </w:p>
          <w:p w14:paraId="3C23E273" w14:textId="51441638" w:rsidR="00192765" w:rsidRPr="0019276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85888" behindDoc="0" locked="0" layoutInCell="1" allowOverlap="1" wp14:anchorId="119FBEF5" wp14:editId="749BC77C">
                      <wp:simplePos x="0" y="0"/>
                      <wp:positionH relativeFrom="column">
                        <wp:posOffset>2670175</wp:posOffset>
                      </wp:positionH>
                      <wp:positionV relativeFrom="paragraph">
                        <wp:posOffset>504825</wp:posOffset>
                      </wp:positionV>
                      <wp:extent cx="268605" cy="257175"/>
                      <wp:effectExtent l="0" t="0" r="17145" b="28575"/>
                      <wp:wrapNone/>
                      <wp:docPr id="11" name="Rechthoek 1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538842" id="Rechthoek 11" o:spid="_x0000_s1026" style="position:absolute;margin-left:210.25pt;margin-top:39.75pt;width:21.15pt;height:20.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" fillcolor="window" strokecolor="#70ad47" strokeweight="1pt"/>
                  </w:pict>
                </mc:Fallback>
              </mc:AlternateContent>
            </w:r>
            <w:r w:rsidR="009076A0">
              <w:rPr>
                <w:rFonts w:ascii="Gill Sans MT" w:hAnsi="Gill Sans MT"/>
                <w:noProof/>
              </w:rPr>
              <w:t xml:space="preserve">Work together with another working group to elaborate your </w:t>
            </w:r>
            <w:r w:rsidR="00AA3B35">
              <w:rPr>
                <w:rFonts w:ascii="Gill Sans MT" w:hAnsi="Gill Sans MT"/>
                <w:noProof/>
              </w:rPr>
              <w:t>findings</w:t>
            </w:r>
            <w:r w:rsidR="009076A0">
              <w:rPr>
                <w:rFonts w:ascii="Gill Sans MT" w:hAnsi="Gill Sans MT"/>
                <w:noProof/>
              </w:rPr>
              <w:t>.</w:t>
            </w:r>
          </w:p>
        </w:tc>
      </w:tr>
      <w:tr w:rsidR="00E57E65" w:rsidRPr="00192765" w14:paraId="596B0FCD" w14:textId="77777777" w:rsidTr="00DB169A">
        <w:trPr>
          <w:trHeight w:val="1022"/>
        </w:trPr>
        <w:tc>
          <w:tcPr>
            <w:tcW w:w="4571" w:type="dxa"/>
          </w:tcPr>
          <w:p w14:paraId="1EE06DBC" w14:textId="77777777" w:rsidR="00861E05" w:rsidRDefault="00861E05" w:rsidP="00192765">
            <w:pPr>
              <w:rPr>
                <w:rFonts w:ascii="Gill Sans MT" w:hAnsi="Gill Sans MT"/>
                <w:lang w:val="en-GB"/>
              </w:rPr>
            </w:pPr>
          </w:p>
          <w:p w14:paraId="6DE470DE" w14:textId="4BC7E39E" w:rsidR="00854C4C" w:rsidRDefault="005F5B69" w:rsidP="00192765">
            <w:pPr>
              <w:rPr>
                <w:rFonts w:ascii="Gill Sans MT" w:hAnsi="Gill Sans MT"/>
                <w:lang w:val="en-GB"/>
              </w:rPr>
            </w:pPr>
            <w:r>
              <w:rPr>
                <w:rFonts w:ascii="Gill Sans MT" w:hAnsi="Gill Sans MT"/>
                <w:lang w:val="en-GB"/>
              </w:rPr>
              <w:t xml:space="preserve">Compare the elements of </w:t>
            </w:r>
            <w:r w:rsidR="00B71CC5">
              <w:rPr>
                <w:rFonts w:ascii="Gill Sans MT" w:hAnsi="Gill Sans MT"/>
                <w:lang w:val="en-GB"/>
              </w:rPr>
              <w:t xml:space="preserve">various funeral </w:t>
            </w:r>
            <w:r>
              <w:rPr>
                <w:rFonts w:ascii="Gill Sans MT" w:hAnsi="Gill Sans MT"/>
                <w:lang w:val="en-GB"/>
              </w:rPr>
              <w:t xml:space="preserve">rites </w:t>
            </w:r>
            <w:r w:rsidR="000C40C4">
              <w:rPr>
                <w:rFonts w:ascii="Gill Sans MT" w:hAnsi="Gill Sans MT"/>
                <w:lang w:val="en-GB"/>
              </w:rPr>
              <w:t xml:space="preserve">(especially the aspect of burial) </w:t>
            </w:r>
            <w:r>
              <w:rPr>
                <w:rFonts w:ascii="Gill Sans MT" w:hAnsi="Gill Sans MT"/>
                <w:lang w:val="en-GB"/>
              </w:rPr>
              <w:t xml:space="preserve">after </w:t>
            </w:r>
            <w:r w:rsidR="00B71CC5">
              <w:rPr>
                <w:rFonts w:ascii="Gill Sans MT" w:hAnsi="Gill Sans MT"/>
                <w:lang w:val="en-GB"/>
              </w:rPr>
              <w:t xml:space="preserve">your </w:t>
            </w:r>
            <w:r>
              <w:rPr>
                <w:rFonts w:ascii="Gill Sans MT" w:hAnsi="Gill Sans MT"/>
                <w:lang w:val="en-GB"/>
              </w:rPr>
              <w:t xml:space="preserve">internet search. </w:t>
            </w:r>
          </w:p>
          <w:p w14:paraId="756A902E" w14:textId="1B60DBFE" w:rsidR="005F5B69" w:rsidRPr="00192765" w:rsidRDefault="005F5B69" w:rsidP="00192765">
            <w:pPr>
              <w:rPr>
                <w:rFonts w:ascii="Gill Sans MT" w:hAnsi="Gill Sans MT"/>
                <w:lang w:val="en-GB"/>
              </w:rPr>
            </w:pPr>
          </w:p>
        </w:tc>
        <w:tc>
          <w:tcPr>
            <w:tcW w:w="4613" w:type="dxa"/>
          </w:tcPr>
          <w:p w14:paraId="2A2A2B21" w14:textId="77777777" w:rsidR="00861E05" w:rsidRDefault="00861E05" w:rsidP="003B0627">
            <w:pPr>
              <w:rPr>
                <w:rFonts w:ascii="Gill Sans MT" w:hAnsi="Gill Sans MT"/>
                <w:lang w:val="en-GB"/>
              </w:rPr>
            </w:pPr>
          </w:p>
          <w:p w14:paraId="312E92EA" w14:textId="50F034E6" w:rsidR="00C77B4D" w:rsidRDefault="009076A0" w:rsidP="003B0627">
            <w:pPr>
              <w:rPr>
                <w:rFonts w:ascii="Gill Sans MT" w:hAnsi="Gill Sans MT"/>
                <w:lang w:val="en-GB"/>
              </w:rPr>
            </w:pPr>
            <w:r>
              <w:rPr>
                <w:rFonts w:ascii="Gill Sans MT" w:hAnsi="Gill Sans MT"/>
                <w:lang w:val="en-GB"/>
              </w:rPr>
              <w:t xml:space="preserve">Work </w:t>
            </w:r>
            <w:r w:rsidR="00B71CC5">
              <w:rPr>
                <w:rFonts w:ascii="Gill Sans MT" w:hAnsi="Gill Sans MT"/>
                <w:lang w:val="en-GB"/>
              </w:rPr>
              <w:t xml:space="preserve">in groups of </w:t>
            </w:r>
            <w:r>
              <w:rPr>
                <w:rFonts w:ascii="Gill Sans MT" w:hAnsi="Gill Sans MT"/>
                <w:lang w:val="en-GB"/>
              </w:rPr>
              <w:t xml:space="preserve">2. </w:t>
            </w:r>
            <w:r w:rsidR="00761ADF">
              <w:rPr>
                <w:rFonts w:ascii="Gill Sans MT" w:hAnsi="Gill Sans MT"/>
                <w:lang w:val="en-GB"/>
              </w:rPr>
              <w:t>Make a mind map and use at least 3 colours.</w:t>
            </w:r>
          </w:p>
          <w:p w14:paraId="62C6D8BF" w14:textId="77777777" w:rsidR="00C77B4D" w:rsidRPr="00192765" w:rsidRDefault="00C77B4D" w:rsidP="003B0627">
            <w:pPr>
              <w:rPr>
                <w:rFonts w:ascii="Gill Sans MT" w:hAnsi="Gill Sans MT"/>
                <w:lang w:val="en-GB"/>
              </w:rPr>
            </w:pPr>
          </w:p>
        </w:tc>
        <w:tc>
          <w:tcPr>
            <w:tcW w:w="4845" w:type="dxa"/>
          </w:tcPr>
          <w:p w14:paraId="7E9FD39A" w14:textId="4A4EEF6D" w:rsidR="00861E05" w:rsidRDefault="00861E05" w:rsidP="003B0627">
            <w:pPr>
              <w:rPr>
                <w:rFonts w:ascii="Gill Sans MT" w:hAnsi="Gill Sans MT"/>
                <w:noProof/>
              </w:rPr>
            </w:pPr>
          </w:p>
          <w:p w14:paraId="2890E341" w14:textId="2600E946" w:rsidR="00854C4C" w:rsidRPr="0019276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94080" behindDoc="0" locked="0" layoutInCell="1" allowOverlap="1" wp14:anchorId="0249F630" wp14:editId="6B4964E0">
                      <wp:simplePos x="0" y="0"/>
                      <wp:positionH relativeFrom="column">
                        <wp:posOffset>2670175</wp:posOffset>
                      </wp:positionH>
                      <wp:positionV relativeFrom="paragraph">
                        <wp:posOffset>333375</wp:posOffset>
                      </wp:positionV>
                      <wp:extent cx="268605" cy="257175"/>
                      <wp:effectExtent l="0" t="0" r="17145" b="28575"/>
                      <wp:wrapNone/>
                      <wp:docPr id="15" name="Rechthoek 15"/>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64DCDA" id="Rechthoek 15" o:spid="_x0000_s1026" style="position:absolute;margin-left:210.25pt;margin-top:26.25pt;width:21.15pt;height:2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" fillcolor="window" strokecolor="#70ad47" strokeweight="1pt"/>
                  </w:pict>
                </mc:Fallback>
              </mc:AlternateContent>
            </w:r>
            <w:r w:rsidR="00FD7268">
              <w:rPr>
                <w:rFonts w:ascii="Gill Sans MT" w:hAnsi="Gill Sans MT"/>
                <w:noProof/>
              </w:rPr>
              <w:t xml:space="preserve">Decide </w:t>
            </w:r>
            <w:r w:rsidR="000C40C4">
              <w:rPr>
                <w:rFonts w:ascii="Gill Sans MT" w:hAnsi="Gill Sans MT"/>
                <w:noProof/>
              </w:rPr>
              <w:t>who has prepared the</w:t>
            </w:r>
            <w:r w:rsidR="00EC3248">
              <w:rPr>
                <w:rFonts w:ascii="Gill Sans MT" w:hAnsi="Gill Sans MT"/>
                <w:noProof/>
              </w:rPr>
              <w:t xml:space="preserve"> best </w:t>
            </w:r>
            <w:r w:rsidR="00AA3B35">
              <w:rPr>
                <w:rFonts w:ascii="Gill Sans MT" w:hAnsi="Gill Sans MT"/>
                <w:noProof/>
              </w:rPr>
              <w:t xml:space="preserve">findings </w:t>
            </w:r>
            <w:r w:rsidR="00EC3248">
              <w:rPr>
                <w:rFonts w:ascii="Gill Sans MT" w:hAnsi="Gill Sans MT"/>
                <w:noProof/>
              </w:rPr>
              <w:t>of your working group.</w:t>
            </w:r>
          </w:p>
        </w:tc>
      </w:tr>
      <w:tr w:rsidR="00E57E65" w:rsidRPr="00192765" w14:paraId="632DD993" w14:textId="77777777" w:rsidTr="00DB169A">
        <w:trPr>
          <w:trHeight w:val="1533"/>
        </w:trPr>
        <w:tc>
          <w:tcPr>
            <w:tcW w:w="4571" w:type="dxa"/>
          </w:tcPr>
          <w:p w14:paraId="1FC88939" w14:textId="4E73F0AD" w:rsidR="00861E0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87936" behindDoc="0" locked="0" layoutInCell="1" allowOverlap="1" wp14:anchorId="59CBACFE" wp14:editId="2FD2DCB1">
                      <wp:simplePos x="0" y="0"/>
                      <wp:positionH relativeFrom="column">
                        <wp:posOffset>2513965</wp:posOffset>
                      </wp:positionH>
                      <wp:positionV relativeFrom="paragraph">
                        <wp:posOffset>-299085</wp:posOffset>
                      </wp:positionV>
                      <wp:extent cx="268605" cy="257175"/>
                      <wp:effectExtent l="0" t="0" r="17145" b="28575"/>
                      <wp:wrapNone/>
                      <wp:docPr id="12" name="Rechthoek 12"/>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F8F67B" id="Rechthoek 12" o:spid="_x0000_s1026" style="position:absolute;margin-left:197.95pt;margin-top:-23.55pt;width:21.15pt;height:20.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" fillcolor="window" strokecolor="#70ad47" strokeweight="1pt"/>
                  </w:pict>
                </mc:Fallback>
              </mc:AlternateContent>
            </w:r>
          </w:p>
          <w:p w14:paraId="3C5EC964" w14:textId="64760C73" w:rsidR="00344890" w:rsidRDefault="005F5B69" w:rsidP="003B0627">
            <w:pPr>
              <w:rPr>
                <w:rFonts w:ascii="Gill Sans MT" w:hAnsi="Gill Sans MT"/>
                <w:lang w:val="en-GB"/>
              </w:rPr>
            </w:pPr>
            <w:r>
              <w:rPr>
                <w:rFonts w:ascii="Gill Sans MT" w:hAnsi="Gill Sans MT"/>
                <w:lang w:val="en-GB"/>
              </w:rPr>
              <w:t xml:space="preserve">Search for examples of conflicts between culture and </w:t>
            </w:r>
            <w:r w:rsidR="00FD7268">
              <w:rPr>
                <w:rFonts w:ascii="Gill Sans MT" w:hAnsi="Gill Sans MT"/>
                <w:lang w:val="en-GB"/>
              </w:rPr>
              <w:t xml:space="preserve">legal systems </w:t>
            </w:r>
            <w:r>
              <w:rPr>
                <w:rFonts w:ascii="Gill Sans MT" w:hAnsi="Gill Sans MT"/>
                <w:lang w:val="en-GB"/>
              </w:rPr>
              <w:t>linked to burial rites (</w:t>
            </w:r>
            <w:proofErr w:type="gramStart"/>
            <w:r w:rsidR="000C40C4">
              <w:rPr>
                <w:rFonts w:ascii="Gill Sans MT" w:hAnsi="Gill Sans MT"/>
                <w:lang w:val="en-GB"/>
              </w:rPr>
              <w:t>e.g.</w:t>
            </w:r>
            <w:proofErr w:type="gramEnd"/>
            <w:r w:rsidR="000C40C4">
              <w:rPr>
                <w:rFonts w:ascii="Gill Sans MT" w:hAnsi="Gill Sans MT"/>
                <w:lang w:val="en-GB"/>
              </w:rPr>
              <w:t xml:space="preserve"> t</w:t>
            </w:r>
            <w:r>
              <w:rPr>
                <w:rFonts w:ascii="Gill Sans MT" w:hAnsi="Gill Sans MT"/>
                <w:lang w:val="en-GB"/>
              </w:rPr>
              <w:t xml:space="preserve">hink of the Covid-19 </w:t>
            </w:r>
            <w:r w:rsidR="00FD7268">
              <w:rPr>
                <w:rFonts w:ascii="Gill Sans MT" w:hAnsi="Gill Sans MT"/>
                <w:lang w:val="en-GB"/>
              </w:rPr>
              <w:t>pandemic</w:t>
            </w:r>
            <w:r>
              <w:rPr>
                <w:rFonts w:ascii="Gill Sans MT" w:hAnsi="Gill Sans MT"/>
                <w:lang w:val="en-GB"/>
              </w:rPr>
              <w:t>).</w:t>
            </w:r>
          </w:p>
          <w:p w14:paraId="63C73818" w14:textId="16A071B3" w:rsidR="005F5B69" w:rsidRPr="00192765" w:rsidRDefault="00861E0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96128" behindDoc="0" locked="0" layoutInCell="1" allowOverlap="1" wp14:anchorId="57508CE7" wp14:editId="7ACF4E20">
                      <wp:simplePos x="0" y="0"/>
                      <wp:positionH relativeFrom="column">
                        <wp:posOffset>2513965</wp:posOffset>
                      </wp:positionH>
                      <wp:positionV relativeFrom="paragraph">
                        <wp:posOffset>172720</wp:posOffset>
                      </wp:positionV>
                      <wp:extent cx="268605" cy="257175"/>
                      <wp:effectExtent l="0" t="0" r="17145" b="28575"/>
                      <wp:wrapNone/>
                      <wp:docPr id="16" name="Rechthoek 16"/>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310137" id="Rechthoek 16" o:spid="_x0000_s1026" style="position:absolute;margin-left:197.95pt;margin-top:13.6pt;width:21.15pt;height:2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" fillcolor="window" strokecolor="#70ad47" strokeweight="1pt"/>
                  </w:pict>
                </mc:Fallback>
              </mc:AlternateContent>
            </w:r>
          </w:p>
        </w:tc>
        <w:tc>
          <w:tcPr>
            <w:tcW w:w="4613" w:type="dxa"/>
          </w:tcPr>
          <w:p w14:paraId="4FD32A43" w14:textId="2767AE60" w:rsidR="00861E05" w:rsidRDefault="00861E0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92032" behindDoc="0" locked="0" layoutInCell="1" allowOverlap="1" wp14:anchorId="3F51AB46" wp14:editId="010579AC">
                      <wp:simplePos x="0" y="0"/>
                      <wp:positionH relativeFrom="column">
                        <wp:posOffset>2543175</wp:posOffset>
                      </wp:positionH>
                      <wp:positionV relativeFrom="paragraph">
                        <wp:posOffset>-302260</wp:posOffset>
                      </wp:positionV>
                      <wp:extent cx="268605" cy="257175"/>
                      <wp:effectExtent l="0" t="0" r="17145" b="28575"/>
                      <wp:wrapNone/>
                      <wp:docPr id="14" name="Rechthoek 14"/>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AA61CC" id="Rechthoek 14" o:spid="_x0000_s1026" style="position:absolute;margin-left:200.25pt;margin-top:-23.8pt;width:21.15pt;height:20.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" fillcolor="window" strokecolor="#70ad47" strokeweight="1pt"/>
                  </w:pict>
                </mc:Fallback>
              </mc:AlternateContent>
            </w:r>
          </w:p>
          <w:p w14:paraId="1285DF8A" w14:textId="142D42C8" w:rsidR="003B0627" w:rsidRDefault="009076A0" w:rsidP="003B0627">
            <w:pPr>
              <w:rPr>
                <w:rFonts w:ascii="Gill Sans MT" w:hAnsi="Gill Sans MT"/>
                <w:lang w:val="en-GB"/>
              </w:rPr>
            </w:pPr>
            <w:r>
              <w:rPr>
                <w:rFonts w:ascii="Gill Sans MT" w:hAnsi="Gill Sans MT"/>
                <w:lang w:val="en-GB"/>
              </w:rPr>
              <w:t xml:space="preserve">Work </w:t>
            </w:r>
            <w:r w:rsidR="005D0F23">
              <w:rPr>
                <w:rFonts w:ascii="Gill Sans MT" w:hAnsi="Gill Sans MT"/>
                <w:lang w:val="en-GB"/>
              </w:rPr>
              <w:t xml:space="preserve">in groups of </w:t>
            </w:r>
            <w:r>
              <w:rPr>
                <w:rFonts w:ascii="Gill Sans MT" w:hAnsi="Gill Sans MT"/>
                <w:lang w:val="en-GB"/>
              </w:rPr>
              <w:t xml:space="preserve">3. </w:t>
            </w:r>
            <w:r w:rsidR="005D0F23">
              <w:rPr>
                <w:rFonts w:ascii="Gill Sans MT" w:hAnsi="Gill Sans MT"/>
                <w:lang w:val="en-GB"/>
              </w:rPr>
              <w:t xml:space="preserve">Embed </w:t>
            </w:r>
            <w:r w:rsidR="00761ADF">
              <w:rPr>
                <w:rFonts w:ascii="Gill Sans MT" w:hAnsi="Gill Sans MT"/>
                <w:lang w:val="en-GB"/>
              </w:rPr>
              <w:t xml:space="preserve">your </w:t>
            </w:r>
            <w:r w:rsidR="005D0F23">
              <w:rPr>
                <w:rFonts w:ascii="Gill Sans MT" w:hAnsi="Gill Sans MT"/>
                <w:lang w:val="en-GB"/>
              </w:rPr>
              <w:t xml:space="preserve">findings </w:t>
            </w:r>
            <w:r w:rsidR="00761ADF">
              <w:rPr>
                <w:rFonts w:ascii="Gill Sans MT" w:hAnsi="Gill Sans MT"/>
                <w:lang w:val="en-GB"/>
              </w:rPr>
              <w:t xml:space="preserve">in a fictional story of </w:t>
            </w:r>
            <w:r>
              <w:rPr>
                <w:rFonts w:ascii="Gill Sans MT" w:hAnsi="Gill Sans MT"/>
                <w:lang w:val="en-GB"/>
              </w:rPr>
              <w:t>9</w:t>
            </w:r>
            <w:r w:rsidR="00761ADF">
              <w:rPr>
                <w:rFonts w:ascii="Gill Sans MT" w:hAnsi="Gill Sans MT"/>
                <w:lang w:val="en-GB"/>
              </w:rPr>
              <w:t xml:space="preserve"> lines.</w:t>
            </w:r>
            <w:r>
              <w:rPr>
                <w:rFonts w:ascii="Gill Sans MT" w:hAnsi="Gill Sans MT"/>
                <w:lang w:val="en-GB"/>
              </w:rPr>
              <w:t xml:space="preserve"> </w:t>
            </w:r>
            <w:r w:rsidR="005D0F23">
              <w:rPr>
                <w:rFonts w:ascii="Gill Sans MT" w:hAnsi="Gill Sans MT"/>
                <w:lang w:val="en-GB"/>
              </w:rPr>
              <w:t xml:space="preserve">After each line of writing, </w:t>
            </w:r>
            <w:r>
              <w:rPr>
                <w:rFonts w:ascii="Gill Sans MT" w:hAnsi="Gill Sans MT"/>
                <w:lang w:val="en-GB"/>
              </w:rPr>
              <w:t xml:space="preserve">alternate </w:t>
            </w:r>
            <w:r w:rsidR="005D0F23">
              <w:rPr>
                <w:rFonts w:ascii="Gill Sans MT" w:hAnsi="Gill Sans MT"/>
                <w:lang w:val="en-GB"/>
              </w:rPr>
              <w:t>persons</w:t>
            </w:r>
            <w:r>
              <w:rPr>
                <w:rFonts w:ascii="Gill Sans MT" w:hAnsi="Gill Sans MT"/>
                <w:lang w:val="en-GB"/>
              </w:rPr>
              <w:t xml:space="preserve">. </w:t>
            </w:r>
            <w:r w:rsidR="005D0F23">
              <w:rPr>
                <w:rFonts w:ascii="Gill Sans MT" w:hAnsi="Gill Sans MT"/>
                <w:lang w:val="en-GB"/>
              </w:rPr>
              <w:t>Each member should</w:t>
            </w:r>
            <w:r>
              <w:rPr>
                <w:rFonts w:ascii="Gill Sans MT" w:hAnsi="Gill Sans MT"/>
                <w:lang w:val="en-GB"/>
              </w:rPr>
              <w:t xml:space="preserve"> write </w:t>
            </w:r>
            <w:r w:rsidR="00EC3248">
              <w:rPr>
                <w:rFonts w:ascii="Gill Sans MT" w:hAnsi="Gill Sans MT"/>
                <w:lang w:val="en-GB"/>
              </w:rPr>
              <w:t>3</w:t>
            </w:r>
            <w:r>
              <w:rPr>
                <w:rFonts w:ascii="Gill Sans MT" w:hAnsi="Gill Sans MT"/>
                <w:lang w:val="en-GB"/>
              </w:rPr>
              <w:t xml:space="preserve"> lines of the story. No </w:t>
            </w:r>
            <w:r w:rsidR="005D0F23">
              <w:rPr>
                <w:rFonts w:ascii="Gill Sans MT" w:hAnsi="Gill Sans MT"/>
                <w:lang w:val="en-GB"/>
              </w:rPr>
              <w:t>discussing</w:t>
            </w:r>
            <w:r>
              <w:rPr>
                <w:rFonts w:ascii="Gill Sans MT" w:hAnsi="Gill Sans MT"/>
                <w:lang w:val="en-GB"/>
              </w:rPr>
              <w:t xml:space="preserve">! </w:t>
            </w:r>
          </w:p>
          <w:p w14:paraId="3EDE69CE" w14:textId="7DD83045" w:rsidR="00FA5323" w:rsidRDefault="00861E0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698176" behindDoc="0" locked="0" layoutInCell="1" allowOverlap="1" wp14:anchorId="03720B35" wp14:editId="43AB5C17">
                      <wp:simplePos x="0" y="0"/>
                      <wp:positionH relativeFrom="column">
                        <wp:posOffset>2540000</wp:posOffset>
                      </wp:positionH>
                      <wp:positionV relativeFrom="paragraph">
                        <wp:posOffset>17145</wp:posOffset>
                      </wp:positionV>
                      <wp:extent cx="268605" cy="257175"/>
                      <wp:effectExtent l="0" t="0" r="17145" b="28575"/>
                      <wp:wrapNone/>
                      <wp:docPr id="17" name="Rechthoek 1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4660A4" id="Rechthoek 17" o:spid="_x0000_s1026" style="position:absolute;margin-left:200pt;margin-top:1.35pt;width:21.15pt;height:20.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" fillcolor="window" strokecolor="#70ad47" strokeweight="1pt"/>
                  </w:pict>
                </mc:Fallback>
              </mc:AlternateContent>
            </w:r>
          </w:p>
          <w:p w14:paraId="167F8DF7" w14:textId="3BE31ABF" w:rsidR="00EC3248" w:rsidRPr="00192765" w:rsidRDefault="00EC3248" w:rsidP="003B0627">
            <w:pPr>
              <w:rPr>
                <w:rFonts w:ascii="Gill Sans MT" w:hAnsi="Gill Sans MT"/>
                <w:lang w:val="en-GB"/>
              </w:rPr>
            </w:pPr>
          </w:p>
        </w:tc>
        <w:tc>
          <w:tcPr>
            <w:tcW w:w="4845" w:type="dxa"/>
          </w:tcPr>
          <w:p w14:paraId="367609AF" w14:textId="22AEC67A" w:rsidR="003B0627" w:rsidRDefault="003B0627" w:rsidP="003B0627">
            <w:pPr>
              <w:rPr>
                <w:rFonts w:ascii="Gill Sans MT" w:hAnsi="Gill Sans MT"/>
                <w:lang w:val="en-GB"/>
              </w:rPr>
            </w:pPr>
          </w:p>
          <w:p w14:paraId="695E46F4" w14:textId="77777777" w:rsidR="00461947" w:rsidRDefault="00461947" w:rsidP="003B0627">
            <w:pPr>
              <w:rPr>
                <w:rFonts w:ascii="Gill Sans MT" w:hAnsi="Gill Sans MT"/>
                <w:lang w:val="en-GB"/>
              </w:rPr>
            </w:pPr>
            <w:r>
              <w:rPr>
                <w:rFonts w:ascii="Gill Sans MT" w:hAnsi="Gill Sans MT"/>
                <w:lang w:val="en-GB"/>
              </w:rPr>
              <w:t xml:space="preserve"> </w:t>
            </w:r>
          </w:p>
          <w:p w14:paraId="60D4EA50" w14:textId="7EF1E153" w:rsidR="00461947" w:rsidRPr="0019276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00224" behindDoc="0" locked="0" layoutInCell="1" allowOverlap="1" wp14:anchorId="2047D07A" wp14:editId="59BF39A1">
                      <wp:simplePos x="0" y="0"/>
                      <wp:positionH relativeFrom="column">
                        <wp:posOffset>2672715</wp:posOffset>
                      </wp:positionH>
                      <wp:positionV relativeFrom="paragraph">
                        <wp:posOffset>497840</wp:posOffset>
                      </wp:positionV>
                      <wp:extent cx="268605" cy="257175"/>
                      <wp:effectExtent l="0" t="0" r="17145" b="28575"/>
                      <wp:wrapNone/>
                      <wp:docPr id="18" name="Rechthoek 18"/>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3675DC" id="Rechthoek 18" o:spid="_x0000_s1026" style="position:absolute;margin-left:210.45pt;margin-top:39.2pt;width:21.15pt;height:20.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" fillcolor="window" strokecolor="#70ad47" strokeweight="1pt"/>
                  </w:pict>
                </mc:Fallback>
              </mc:AlternateContent>
            </w:r>
          </w:p>
        </w:tc>
      </w:tr>
      <w:tr w:rsidR="00E57E65" w:rsidRPr="00192765" w14:paraId="45F3E446" w14:textId="77777777" w:rsidTr="00DB169A">
        <w:trPr>
          <w:trHeight w:val="771"/>
        </w:trPr>
        <w:tc>
          <w:tcPr>
            <w:tcW w:w="4571" w:type="dxa"/>
          </w:tcPr>
          <w:p w14:paraId="57CAF355" w14:textId="77777777" w:rsidR="00861E05" w:rsidRDefault="00861E05" w:rsidP="003B0627">
            <w:pPr>
              <w:rPr>
                <w:rFonts w:ascii="Gill Sans MT" w:hAnsi="Gill Sans MT"/>
                <w:lang w:val="en-GB"/>
              </w:rPr>
            </w:pPr>
          </w:p>
          <w:p w14:paraId="7100C66C" w14:textId="6F66E423" w:rsidR="00344890" w:rsidRDefault="00633A40" w:rsidP="003B0627">
            <w:pPr>
              <w:rPr>
                <w:rFonts w:ascii="Gill Sans MT" w:hAnsi="Gill Sans MT"/>
                <w:lang w:val="en-GB"/>
              </w:rPr>
            </w:pPr>
            <w:r>
              <w:rPr>
                <w:rFonts w:ascii="Gill Sans MT" w:hAnsi="Gill Sans MT"/>
                <w:lang w:val="en-GB"/>
              </w:rPr>
              <w:t>Invent your own assignment</w:t>
            </w:r>
            <w:r w:rsidR="00E57E65">
              <w:rPr>
                <w:rFonts w:ascii="Gill Sans MT" w:hAnsi="Gill Sans MT"/>
                <w:lang w:val="en-GB"/>
              </w:rPr>
              <w:t>.</w:t>
            </w:r>
          </w:p>
          <w:p w14:paraId="594B0668" w14:textId="68596741" w:rsidR="004A56D0" w:rsidRDefault="004A56D0" w:rsidP="003B0627">
            <w:pPr>
              <w:rPr>
                <w:rFonts w:ascii="Gill Sans MT" w:hAnsi="Gill Sans MT"/>
                <w:lang w:val="en-GB"/>
              </w:rPr>
            </w:pPr>
          </w:p>
          <w:p w14:paraId="1076B108" w14:textId="55FBD94C" w:rsidR="004A56D0" w:rsidRDefault="004A56D0" w:rsidP="003B0627">
            <w:pPr>
              <w:rPr>
                <w:rFonts w:ascii="Gill Sans MT" w:hAnsi="Gill Sans MT"/>
                <w:lang w:val="en-GB"/>
              </w:rPr>
            </w:pPr>
          </w:p>
          <w:p w14:paraId="39CC2C4D" w14:textId="52403CF2" w:rsidR="004A56D0" w:rsidRDefault="004A56D0"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02272" behindDoc="0" locked="0" layoutInCell="1" allowOverlap="1" wp14:anchorId="1B648580" wp14:editId="4F5255D1">
                      <wp:simplePos x="0" y="0"/>
                      <wp:positionH relativeFrom="column">
                        <wp:posOffset>2513965</wp:posOffset>
                      </wp:positionH>
                      <wp:positionV relativeFrom="paragraph">
                        <wp:posOffset>6350</wp:posOffset>
                      </wp:positionV>
                      <wp:extent cx="268605" cy="257175"/>
                      <wp:effectExtent l="0" t="0" r="17145" b="28575"/>
                      <wp:wrapNone/>
                      <wp:docPr id="19" name="Rechthoek 19"/>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9A6496" id="Rechthoek 19" o:spid="_x0000_s1026" style="position:absolute;margin-left:197.95pt;margin-top:.5pt;width:21.15pt;height:20.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" fillcolor="window" strokecolor="#70ad47" strokeweight="1pt"/>
                  </w:pict>
                </mc:Fallback>
              </mc:AlternateContent>
            </w:r>
          </w:p>
          <w:p w14:paraId="45C91E43" w14:textId="2C8C93F7" w:rsidR="00344890" w:rsidRPr="00192765" w:rsidRDefault="00344890" w:rsidP="00192765">
            <w:pPr>
              <w:rPr>
                <w:rFonts w:ascii="Gill Sans MT" w:hAnsi="Gill Sans MT"/>
                <w:lang w:val="en-GB"/>
              </w:rPr>
            </w:pPr>
          </w:p>
        </w:tc>
        <w:tc>
          <w:tcPr>
            <w:tcW w:w="4613" w:type="dxa"/>
          </w:tcPr>
          <w:p w14:paraId="6AAA3FD2" w14:textId="77777777" w:rsidR="00861E05" w:rsidRDefault="00861E05" w:rsidP="003B0627">
            <w:pPr>
              <w:rPr>
                <w:rFonts w:ascii="Gill Sans MT" w:hAnsi="Gill Sans MT"/>
                <w:lang w:val="en-GB"/>
              </w:rPr>
            </w:pPr>
          </w:p>
          <w:p w14:paraId="4F9AC216" w14:textId="4C295B8D" w:rsidR="003B0627" w:rsidRDefault="00633A40" w:rsidP="003B0627">
            <w:pPr>
              <w:rPr>
                <w:rFonts w:ascii="Gill Sans MT" w:hAnsi="Gill Sans MT"/>
                <w:lang w:val="en-GB"/>
              </w:rPr>
            </w:pPr>
            <w:r>
              <w:rPr>
                <w:rFonts w:ascii="Gill Sans MT" w:hAnsi="Gill Sans MT"/>
                <w:lang w:val="en-GB"/>
              </w:rPr>
              <w:t>Invent your own assignment</w:t>
            </w:r>
            <w:r w:rsidR="00E57E65">
              <w:rPr>
                <w:rFonts w:ascii="Gill Sans MT" w:hAnsi="Gill Sans MT"/>
                <w:lang w:val="en-GB"/>
              </w:rPr>
              <w:t>.</w:t>
            </w:r>
          </w:p>
          <w:p w14:paraId="7F14A659" w14:textId="69C98FDE" w:rsidR="00C77B4D" w:rsidRDefault="00C77B4D" w:rsidP="003B0627">
            <w:pPr>
              <w:rPr>
                <w:rFonts w:ascii="Gill Sans MT" w:hAnsi="Gill Sans MT"/>
                <w:lang w:val="en-GB"/>
              </w:rPr>
            </w:pPr>
          </w:p>
          <w:p w14:paraId="563E94CC" w14:textId="77777777" w:rsidR="00C77B4D" w:rsidRPr="00192765" w:rsidRDefault="00C77B4D" w:rsidP="003B0627">
            <w:pPr>
              <w:rPr>
                <w:rFonts w:ascii="Gill Sans MT" w:hAnsi="Gill Sans MT"/>
                <w:lang w:val="en-GB"/>
              </w:rPr>
            </w:pPr>
          </w:p>
        </w:tc>
        <w:tc>
          <w:tcPr>
            <w:tcW w:w="4845" w:type="dxa"/>
          </w:tcPr>
          <w:p w14:paraId="1A80223E" w14:textId="53EE7B02" w:rsidR="00861E05" w:rsidRDefault="00861E05" w:rsidP="003B0627">
            <w:pPr>
              <w:rPr>
                <w:rFonts w:ascii="Gill Sans MT" w:hAnsi="Gill Sans MT"/>
                <w:lang w:val="en-GB"/>
              </w:rPr>
            </w:pPr>
          </w:p>
          <w:p w14:paraId="39DF48AD" w14:textId="6D77451A" w:rsidR="003B0627" w:rsidRPr="00192765" w:rsidRDefault="00633A40" w:rsidP="003B0627">
            <w:pPr>
              <w:rPr>
                <w:rFonts w:ascii="Gill Sans MT" w:hAnsi="Gill Sans MT"/>
                <w:lang w:val="en-GB"/>
              </w:rPr>
            </w:pPr>
            <w:r>
              <w:rPr>
                <w:rFonts w:ascii="Gill Sans MT" w:hAnsi="Gill Sans MT"/>
                <w:lang w:val="en-GB"/>
              </w:rPr>
              <w:t>Invent your own assignment</w:t>
            </w:r>
            <w:r w:rsidR="00E57E65">
              <w:rPr>
                <w:rFonts w:ascii="Gill Sans MT" w:hAnsi="Gill Sans MT"/>
                <w:lang w:val="en-GB"/>
              </w:rPr>
              <w:t>.</w:t>
            </w:r>
            <w:r>
              <w:rPr>
                <w:rFonts w:ascii="Gill Sans MT" w:hAnsi="Gill Sans MT"/>
                <w:noProof/>
              </w:rPr>
              <w:t xml:space="preserve"> </w:t>
            </w:r>
          </w:p>
        </w:tc>
      </w:tr>
      <w:tr w:rsidR="00E57E65" w:rsidRPr="00192765" w14:paraId="762E0C2B" w14:textId="77777777" w:rsidTr="00DB169A">
        <w:trPr>
          <w:trHeight w:val="250"/>
        </w:trPr>
        <w:tc>
          <w:tcPr>
            <w:tcW w:w="4571" w:type="dxa"/>
          </w:tcPr>
          <w:p w14:paraId="38891996" w14:textId="51E4EB9A" w:rsidR="00AA245C" w:rsidRPr="00461947" w:rsidRDefault="00FA5323" w:rsidP="003B0627">
            <w:pPr>
              <w:rPr>
                <w:rFonts w:ascii="Gill Sans MT" w:hAnsi="Gill Sans MT"/>
                <w:color w:val="C00000"/>
                <w:lang w:val="en-GB"/>
              </w:rPr>
            </w:pPr>
            <w:r>
              <w:rPr>
                <w:rFonts w:ascii="Gill Sans MT" w:hAnsi="Gill Sans MT"/>
                <w:color w:val="C00000"/>
                <w:lang w:val="en-GB"/>
              </w:rPr>
              <w:lastRenderedPageBreak/>
              <w:t xml:space="preserve">Sophocles’ </w:t>
            </w:r>
            <w:r w:rsidR="00EC3248" w:rsidRPr="007D3A63">
              <w:rPr>
                <w:rFonts w:ascii="Gill Sans MT" w:hAnsi="Gill Sans MT"/>
                <w:i/>
                <w:iCs/>
                <w:color w:val="C00000"/>
                <w:lang w:val="en-GB"/>
              </w:rPr>
              <w:t>Antigone</w:t>
            </w:r>
            <w:r w:rsidR="00EC3248">
              <w:rPr>
                <w:rFonts w:ascii="Gill Sans MT" w:hAnsi="Gill Sans MT"/>
                <w:color w:val="C00000"/>
                <w:lang w:val="en-GB"/>
              </w:rPr>
              <w:t xml:space="preserve">: </w:t>
            </w:r>
          </w:p>
        </w:tc>
        <w:tc>
          <w:tcPr>
            <w:tcW w:w="4613" w:type="dxa"/>
          </w:tcPr>
          <w:p w14:paraId="7EA76641" w14:textId="77777777" w:rsidR="00AA245C" w:rsidRPr="00192765" w:rsidRDefault="00AA245C" w:rsidP="003B0627">
            <w:pPr>
              <w:rPr>
                <w:rFonts w:ascii="Gill Sans MT" w:hAnsi="Gill Sans MT"/>
                <w:lang w:val="en-GB"/>
              </w:rPr>
            </w:pPr>
          </w:p>
        </w:tc>
        <w:tc>
          <w:tcPr>
            <w:tcW w:w="4845" w:type="dxa"/>
          </w:tcPr>
          <w:p w14:paraId="770AD8DA" w14:textId="0D407F3B" w:rsidR="00AA245C" w:rsidRPr="00192765" w:rsidRDefault="00AA245C" w:rsidP="003B0627">
            <w:pPr>
              <w:rPr>
                <w:rFonts w:ascii="Gill Sans MT" w:hAnsi="Gill Sans MT"/>
                <w:lang w:val="en-GB"/>
              </w:rPr>
            </w:pPr>
          </w:p>
        </w:tc>
      </w:tr>
      <w:tr w:rsidR="00E57E65" w:rsidRPr="00192765" w14:paraId="30252BC0" w14:textId="77777777" w:rsidTr="00DB169A">
        <w:trPr>
          <w:trHeight w:val="1283"/>
        </w:trPr>
        <w:tc>
          <w:tcPr>
            <w:tcW w:w="4571" w:type="dxa"/>
          </w:tcPr>
          <w:p w14:paraId="18A997C8" w14:textId="77777777" w:rsidR="007D3A63" w:rsidRDefault="007D3A63" w:rsidP="003B0627">
            <w:pPr>
              <w:rPr>
                <w:rFonts w:ascii="Gill Sans MT" w:hAnsi="Gill Sans MT"/>
                <w:lang w:val="en-GB"/>
              </w:rPr>
            </w:pPr>
          </w:p>
          <w:p w14:paraId="5F95B9E4" w14:textId="6461D808" w:rsidR="00AA245C" w:rsidRDefault="00290FFD" w:rsidP="003B0627">
            <w:pPr>
              <w:rPr>
                <w:rFonts w:ascii="Gill Sans MT" w:hAnsi="Gill Sans MT"/>
                <w:lang w:val="en-GB"/>
              </w:rPr>
            </w:pPr>
            <w:r>
              <w:rPr>
                <w:rFonts w:ascii="Gill Sans MT" w:hAnsi="Gill Sans MT"/>
                <w:lang w:val="en-GB"/>
              </w:rPr>
              <w:t xml:space="preserve">Read </w:t>
            </w:r>
            <w:r w:rsidR="00FA5323">
              <w:rPr>
                <w:rFonts w:ascii="Gill Sans MT" w:hAnsi="Gill Sans MT"/>
                <w:lang w:val="en-GB"/>
              </w:rPr>
              <w:t>the</w:t>
            </w:r>
            <w:r w:rsidR="00947CD3">
              <w:rPr>
                <w:rFonts w:ascii="Gill Sans MT" w:hAnsi="Gill Sans MT"/>
                <w:lang w:val="en-GB"/>
              </w:rPr>
              <w:t xml:space="preserve"> </w:t>
            </w:r>
            <w:r>
              <w:rPr>
                <w:rFonts w:ascii="Gill Sans MT" w:hAnsi="Gill Sans MT"/>
                <w:lang w:val="en-GB"/>
              </w:rPr>
              <w:t xml:space="preserve">extract </w:t>
            </w:r>
            <w:r w:rsidR="00493970">
              <w:rPr>
                <w:rFonts w:ascii="Gill Sans MT" w:hAnsi="Gill Sans MT"/>
                <w:lang w:val="en-GB"/>
              </w:rPr>
              <w:t xml:space="preserve">of the play </w:t>
            </w:r>
            <w:r w:rsidR="00FA5323" w:rsidRPr="007D3A63">
              <w:rPr>
                <w:rFonts w:ascii="Gill Sans MT" w:hAnsi="Gill Sans MT"/>
                <w:i/>
                <w:iCs/>
                <w:lang w:val="en-GB"/>
              </w:rPr>
              <w:t>Antigone</w:t>
            </w:r>
            <w:r w:rsidR="00FA5323">
              <w:rPr>
                <w:rFonts w:ascii="Gill Sans MT" w:hAnsi="Gill Sans MT"/>
                <w:lang w:val="en-GB"/>
              </w:rPr>
              <w:t xml:space="preserve"> </w:t>
            </w:r>
            <w:r w:rsidR="005D0F23">
              <w:rPr>
                <w:rFonts w:ascii="Gill Sans MT" w:hAnsi="Gill Sans MT"/>
                <w:lang w:val="en-GB"/>
              </w:rPr>
              <w:t xml:space="preserve">out </w:t>
            </w:r>
            <w:r>
              <w:rPr>
                <w:rFonts w:ascii="Gill Sans MT" w:hAnsi="Gill Sans MT"/>
                <w:lang w:val="en-GB"/>
              </w:rPr>
              <w:t>loud togeth</w:t>
            </w:r>
            <w:r w:rsidR="009800E9">
              <w:rPr>
                <w:rFonts w:ascii="Gill Sans MT" w:hAnsi="Gill Sans MT"/>
                <w:lang w:val="en-GB"/>
              </w:rPr>
              <w:t xml:space="preserve">er. </w:t>
            </w:r>
            <w:r w:rsidR="000C40C4">
              <w:rPr>
                <w:rFonts w:ascii="Gill Sans MT" w:hAnsi="Gill Sans MT"/>
                <w:lang w:val="en-GB"/>
              </w:rPr>
              <w:t xml:space="preserve">Appoint person(s) to take one of the </w:t>
            </w:r>
            <w:r w:rsidR="00440ED1">
              <w:rPr>
                <w:rFonts w:ascii="Gill Sans MT" w:hAnsi="Gill Sans MT"/>
                <w:lang w:val="en-GB"/>
              </w:rPr>
              <w:t>two roles</w:t>
            </w:r>
            <w:r w:rsidR="009800E9">
              <w:rPr>
                <w:rFonts w:ascii="Gill Sans MT" w:hAnsi="Gill Sans MT"/>
                <w:lang w:val="en-GB"/>
              </w:rPr>
              <w:t>.</w:t>
            </w:r>
          </w:p>
          <w:p w14:paraId="0C399697" w14:textId="3753BC85" w:rsidR="00290FFD" w:rsidRDefault="007D3A63"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08416" behindDoc="0" locked="0" layoutInCell="1" allowOverlap="1" wp14:anchorId="09F5ACAA" wp14:editId="62CA36A2">
                      <wp:simplePos x="0" y="0"/>
                      <wp:positionH relativeFrom="column">
                        <wp:posOffset>2513965</wp:posOffset>
                      </wp:positionH>
                      <wp:positionV relativeFrom="paragraph">
                        <wp:posOffset>1905</wp:posOffset>
                      </wp:positionV>
                      <wp:extent cx="268605" cy="257175"/>
                      <wp:effectExtent l="0" t="0" r="17145" b="28575"/>
                      <wp:wrapNone/>
                      <wp:docPr id="22" name="Rechthoek 22"/>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DF63EC" id="Rechthoek 22" o:spid="_x0000_s1026" style="position:absolute;margin-left:197.95pt;margin-top:.15pt;width:21.15pt;height:20.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" fillcolor="window" strokecolor="#70ad47" strokeweight="1pt"/>
                  </w:pict>
                </mc:Fallback>
              </mc:AlternateContent>
            </w:r>
          </w:p>
          <w:p w14:paraId="0E094BCE" w14:textId="1A9EBC22" w:rsidR="00843A53" w:rsidRPr="00192765" w:rsidRDefault="00843A53" w:rsidP="003B0627">
            <w:pPr>
              <w:rPr>
                <w:rFonts w:ascii="Gill Sans MT" w:hAnsi="Gill Sans MT"/>
                <w:lang w:val="en-GB"/>
              </w:rPr>
            </w:pPr>
          </w:p>
        </w:tc>
        <w:tc>
          <w:tcPr>
            <w:tcW w:w="4613" w:type="dxa"/>
          </w:tcPr>
          <w:p w14:paraId="7993494A" w14:textId="77777777" w:rsidR="007D3A63" w:rsidRDefault="007D3A63" w:rsidP="003B0627">
            <w:pPr>
              <w:rPr>
                <w:rFonts w:ascii="Gill Sans MT" w:hAnsi="Gill Sans MT"/>
                <w:lang w:val="en-GB"/>
              </w:rPr>
            </w:pPr>
          </w:p>
          <w:p w14:paraId="46CB2CAD" w14:textId="0D9B80E5" w:rsidR="00843A53" w:rsidRPr="0019276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10464" behindDoc="0" locked="0" layoutInCell="1" allowOverlap="1" wp14:anchorId="2A709E3A" wp14:editId="7832D732">
                      <wp:simplePos x="0" y="0"/>
                      <wp:positionH relativeFrom="column">
                        <wp:posOffset>2543175</wp:posOffset>
                      </wp:positionH>
                      <wp:positionV relativeFrom="paragraph">
                        <wp:posOffset>503555</wp:posOffset>
                      </wp:positionV>
                      <wp:extent cx="268605" cy="257175"/>
                      <wp:effectExtent l="0" t="0" r="17145" b="28575"/>
                      <wp:wrapNone/>
                      <wp:docPr id="23" name="Rechthoek 23"/>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7B11EC" id="Rechthoek 23" o:spid="_x0000_s1026" style="position:absolute;margin-left:200.25pt;margin-top:39.65pt;width:21.15pt;height:20.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" fillcolor="window" strokecolor="#70ad47" strokeweight="1pt"/>
                  </w:pict>
                </mc:Fallback>
              </mc:AlternateContent>
            </w:r>
            <w:r w:rsidR="00B75E76">
              <w:rPr>
                <w:rFonts w:ascii="Gill Sans MT" w:hAnsi="Gill Sans MT"/>
                <w:lang w:val="en-GB"/>
              </w:rPr>
              <w:t xml:space="preserve">Work with the </w:t>
            </w:r>
            <w:r w:rsidR="000C40C4">
              <w:rPr>
                <w:rFonts w:ascii="Gill Sans MT" w:hAnsi="Gill Sans MT"/>
                <w:lang w:val="en-GB"/>
              </w:rPr>
              <w:t xml:space="preserve">entire </w:t>
            </w:r>
            <w:r w:rsidR="00B75E76">
              <w:rPr>
                <w:rFonts w:ascii="Gill Sans MT" w:hAnsi="Gill Sans MT"/>
                <w:lang w:val="en-GB"/>
              </w:rPr>
              <w:t xml:space="preserve">working group. </w:t>
            </w:r>
            <w:r w:rsidR="00073E86">
              <w:rPr>
                <w:rFonts w:ascii="Gill Sans MT" w:hAnsi="Gill Sans MT"/>
                <w:lang w:val="en-GB"/>
              </w:rPr>
              <w:t>Read</w:t>
            </w:r>
            <w:r w:rsidR="0029127D">
              <w:rPr>
                <w:rFonts w:ascii="Gill Sans MT" w:hAnsi="Gill Sans MT"/>
                <w:lang w:val="en-GB"/>
              </w:rPr>
              <w:t xml:space="preserve"> or </w:t>
            </w:r>
            <w:r w:rsidR="004A56D0">
              <w:rPr>
                <w:rFonts w:ascii="Gill Sans MT" w:hAnsi="Gill Sans MT"/>
                <w:lang w:val="en-GB"/>
              </w:rPr>
              <w:t>act</w:t>
            </w:r>
            <w:r w:rsidR="00947CD3">
              <w:rPr>
                <w:rFonts w:ascii="Gill Sans MT" w:hAnsi="Gill Sans MT"/>
                <w:lang w:val="en-GB"/>
              </w:rPr>
              <w:t xml:space="preserve"> out </w:t>
            </w:r>
            <w:r w:rsidR="000C40C4">
              <w:rPr>
                <w:rFonts w:ascii="Gill Sans MT" w:hAnsi="Gill Sans MT"/>
                <w:lang w:val="en-GB"/>
              </w:rPr>
              <w:t xml:space="preserve">your group’s story </w:t>
            </w:r>
            <w:r w:rsidR="00073E86">
              <w:rPr>
                <w:rFonts w:ascii="Gill Sans MT" w:hAnsi="Gill Sans MT"/>
                <w:lang w:val="en-GB"/>
              </w:rPr>
              <w:t>with the teacher as one of the characters.</w:t>
            </w:r>
          </w:p>
        </w:tc>
        <w:tc>
          <w:tcPr>
            <w:tcW w:w="4845" w:type="dxa"/>
          </w:tcPr>
          <w:p w14:paraId="45D61264" w14:textId="77777777" w:rsidR="007D3A63" w:rsidRDefault="007D3A63" w:rsidP="00507EF3">
            <w:pPr>
              <w:rPr>
                <w:rFonts w:ascii="Gill Sans MT" w:hAnsi="Gill Sans MT"/>
                <w:lang w:val="en-GB"/>
              </w:rPr>
            </w:pPr>
          </w:p>
          <w:p w14:paraId="5EA5418A" w14:textId="70DAD7C4" w:rsidR="008E7003" w:rsidRDefault="00B75E76" w:rsidP="00507EF3">
            <w:pPr>
              <w:rPr>
                <w:rFonts w:ascii="Gill Sans MT" w:hAnsi="Gill Sans MT"/>
                <w:lang w:val="en-GB"/>
              </w:rPr>
            </w:pPr>
            <w:r>
              <w:rPr>
                <w:rFonts w:ascii="Gill Sans MT" w:hAnsi="Gill Sans MT"/>
                <w:lang w:val="en-GB"/>
              </w:rPr>
              <w:t xml:space="preserve">Give feedback to each other about the </w:t>
            </w:r>
            <w:r w:rsidR="00947CD3">
              <w:rPr>
                <w:rFonts w:ascii="Gill Sans MT" w:hAnsi="Gill Sans MT"/>
                <w:lang w:val="en-GB"/>
              </w:rPr>
              <w:t xml:space="preserve">experienced </w:t>
            </w:r>
            <w:r>
              <w:rPr>
                <w:rFonts w:ascii="Gill Sans MT" w:hAnsi="Gill Sans MT"/>
                <w:lang w:val="en-GB"/>
              </w:rPr>
              <w:t>feelings</w:t>
            </w:r>
            <w:r w:rsidR="0029127D">
              <w:rPr>
                <w:rFonts w:ascii="Gill Sans MT" w:hAnsi="Gill Sans MT"/>
                <w:lang w:val="en-GB"/>
              </w:rPr>
              <w:t xml:space="preserve"> </w:t>
            </w:r>
            <w:r w:rsidR="00947CD3">
              <w:rPr>
                <w:rFonts w:ascii="Gill Sans MT" w:hAnsi="Gill Sans MT"/>
                <w:lang w:val="en-GB"/>
              </w:rPr>
              <w:t>(</w:t>
            </w:r>
            <w:r w:rsidR="00E57E65">
              <w:rPr>
                <w:rFonts w:ascii="Gill Sans MT" w:hAnsi="Gill Sans MT"/>
                <w:lang w:val="en-GB"/>
              </w:rPr>
              <w:t>after playing or reading the extract of the play</w:t>
            </w:r>
            <w:r w:rsidR="00947CD3">
              <w:rPr>
                <w:rFonts w:ascii="Gill Sans MT" w:hAnsi="Gill Sans MT"/>
                <w:lang w:val="en-GB"/>
              </w:rPr>
              <w:t xml:space="preserve">) </w:t>
            </w:r>
            <w:r w:rsidR="0029127D">
              <w:rPr>
                <w:rFonts w:ascii="Gill Sans MT" w:hAnsi="Gill Sans MT"/>
                <w:lang w:val="en-GB"/>
              </w:rPr>
              <w:t xml:space="preserve">and try to find </w:t>
            </w:r>
            <w:r w:rsidR="000C40C4">
              <w:rPr>
                <w:rFonts w:ascii="Gill Sans MT" w:hAnsi="Gill Sans MT"/>
                <w:lang w:val="en-GB"/>
              </w:rPr>
              <w:t xml:space="preserve">the </w:t>
            </w:r>
            <w:r w:rsidR="0029127D">
              <w:rPr>
                <w:rFonts w:ascii="Gill Sans MT" w:hAnsi="Gill Sans MT"/>
                <w:lang w:val="en-GB"/>
              </w:rPr>
              <w:t xml:space="preserve">best way to </w:t>
            </w:r>
            <w:r w:rsidR="00947CD3">
              <w:rPr>
                <w:rFonts w:ascii="Gill Sans MT" w:hAnsi="Gill Sans MT"/>
                <w:lang w:val="en-GB"/>
              </w:rPr>
              <w:t>act it out</w:t>
            </w:r>
            <w:r w:rsidR="0029127D">
              <w:rPr>
                <w:rFonts w:ascii="Gill Sans MT" w:hAnsi="Gill Sans MT"/>
                <w:lang w:val="en-GB"/>
              </w:rPr>
              <w:t>.</w:t>
            </w:r>
          </w:p>
          <w:p w14:paraId="16947756" w14:textId="15F88F32" w:rsidR="004A56D0" w:rsidRPr="004A56D0" w:rsidRDefault="004A56D0" w:rsidP="00507EF3">
            <w:pPr>
              <w:rPr>
                <w:rFonts w:ascii="Gill Sans MT" w:hAnsi="Gill Sans MT"/>
                <w:color w:val="FF0000"/>
                <w:lang w:val="en-GB"/>
              </w:rPr>
            </w:pPr>
          </w:p>
          <w:p w14:paraId="519FB414" w14:textId="06F06D4F" w:rsidR="0029127D" w:rsidRDefault="0029127D" w:rsidP="00507EF3">
            <w:pPr>
              <w:rPr>
                <w:rFonts w:ascii="Gill Sans MT" w:hAnsi="Gill Sans MT"/>
                <w:lang w:val="en-GB"/>
              </w:rPr>
            </w:pPr>
          </w:p>
          <w:p w14:paraId="22FBC79A" w14:textId="7CCCA33F" w:rsidR="00947CD3" w:rsidRPr="00192765" w:rsidRDefault="00947CD3" w:rsidP="00507EF3">
            <w:pPr>
              <w:rPr>
                <w:rFonts w:ascii="Gill Sans MT" w:hAnsi="Gill Sans MT"/>
                <w:lang w:val="en-GB"/>
              </w:rPr>
            </w:pPr>
          </w:p>
        </w:tc>
      </w:tr>
      <w:tr w:rsidR="00E57E65" w:rsidRPr="00192765" w14:paraId="305B90C0" w14:textId="77777777" w:rsidTr="00DB169A">
        <w:trPr>
          <w:trHeight w:val="1784"/>
        </w:trPr>
        <w:tc>
          <w:tcPr>
            <w:tcW w:w="4571" w:type="dxa"/>
          </w:tcPr>
          <w:p w14:paraId="4226C2DF" w14:textId="77777777" w:rsidR="00E57E65" w:rsidRDefault="00E57E65" w:rsidP="00073E86">
            <w:pPr>
              <w:rPr>
                <w:rFonts w:ascii="Gill Sans MT" w:hAnsi="Gill Sans MT"/>
                <w:lang w:val="en-GB"/>
              </w:rPr>
            </w:pPr>
          </w:p>
          <w:p w14:paraId="69E3E889" w14:textId="1AA5EFA0" w:rsidR="00843A53" w:rsidRDefault="00073E86" w:rsidP="00073E86">
            <w:pPr>
              <w:rPr>
                <w:rFonts w:ascii="Gill Sans MT" w:hAnsi="Gill Sans MT"/>
                <w:lang w:val="en-GB"/>
              </w:rPr>
            </w:pPr>
            <w:r>
              <w:rPr>
                <w:rFonts w:ascii="Gill Sans MT" w:hAnsi="Gill Sans MT"/>
                <w:lang w:val="en-GB"/>
              </w:rPr>
              <w:t>Read the extract</w:t>
            </w:r>
            <w:r w:rsidR="00FA5323">
              <w:rPr>
                <w:rFonts w:ascii="Gill Sans MT" w:hAnsi="Gill Sans MT"/>
                <w:lang w:val="en-GB"/>
              </w:rPr>
              <w:t xml:space="preserve"> of the play </w:t>
            </w:r>
            <w:r w:rsidR="00FA5323" w:rsidRPr="007D3A63">
              <w:rPr>
                <w:rFonts w:ascii="Gill Sans MT" w:hAnsi="Gill Sans MT"/>
                <w:i/>
                <w:iCs/>
                <w:lang w:val="en-GB"/>
              </w:rPr>
              <w:t>Antigone</w:t>
            </w:r>
            <w:r>
              <w:rPr>
                <w:rFonts w:ascii="Gill Sans MT" w:hAnsi="Gill Sans MT"/>
                <w:lang w:val="en-GB"/>
              </w:rPr>
              <w:t xml:space="preserve"> in silence.</w:t>
            </w:r>
          </w:p>
          <w:p w14:paraId="6EA35520" w14:textId="77777777" w:rsidR="00947CD3" w:rsidRDefault="00947CD3" w:rsidP="00073E86">
            <w:pPr>
              <w:rPr>
                <w:rFonts w:ascii="Gill Sans MT" w:hAnsi="Gill Sans MT"/>
                <w:lang w:val="en-GB"/>
              </w:rPr>
            </w:pPr>
          </w:p>
          <w:p w14:paraId="75158EB6" w14:textId="2A8710E5" w:rsidR="00947CD3" w:rsidRPr="00192765" w:rsidRDefault="00947CD3" w:rsidP="00073E86">
            <w:pPr>
              <w:rPr>
                <w:rFonts w:ascii="Gill Sans MT" w:hAnsi="Gill Sans MT"/>
                <w:lang w:val="en-GB"/>
              </w:rPr>
            </w:pPr>
          </w:p>
        </w:tc>
        <w:tc>
          <w:tcPr>
            <w:tcW w:w="4613" w:type="dxa"/>
          </w:tcPr>
          <w:p w14:paraId="2DB1F23F" w14:textId="21D26FD0" w:rsidR="007D3A63" w:rsidRDefault="007D3A63" w:rsidP="00073E86">
            <w:pPr>
              <w:rPr>
                <w:rFonts w:ascii="Gill Sans MT" w:hAnsi="Gill Sans MT"/>
                <w:lang w:val="en-GB"/>
              </w:rPr>
            </w:pPr>
          </w:p>
          <w:p w14:paraId="5D84389B" w14:textId="21AC7A41" w:rsidR="00073E86" w:rsidRDefault="00B75E76" w:rsidP="00073E86">
            <w:pPr>
              <w:rPr>
                <w:rFonts w:ascii="Gill Sans MT" w:hAnsi="Gill Sans MT"/>
                <w:lang w:val="en-GB"/>
              </w:rPr>
            </w:pPr>
            <w:r>
              <w:rPr>
                <w:rFonts w:ascii="Gill Sans MT" w:hAnsi="Gill Sans MT"/>
                <w:lang w:val="en-GB"/>
              </w:rPr>
              <w:t xml:space="preserve">Work with the </w:t>
            </w:r>
            <w:r w:rsidR="00947CD3">
              <w:rPr>
                <w:rFonts w:ascii="Gill Sans MT" w:hAnsi="Gill Sans MT"/>
                <w:lang w:val="en-GB"/>
              </w:rPr>
              <w:t xml:space="preserve">entire </w:t>
            </w:r>
            <w:r>
              <w:rPr>
                <w:rFonts w:ascii="Gill Sans MT" w:hAnsi="Gill Sans MT"/>
                <w:lang w:val="en-GB"/>
              </w:rPr>
              <w:t xml:space="preserve">working group. </w:t>
            </w:r>
            <w:r w:rsidR="00073E86">
              <w:rPr>
                <w:rFonts w:ascii="Gill Sans MT" w:hAnsi="Gill Sans MT"/>
                <w:lang w:val="en-GB"/>
              </w:rPr>
              <w:t xml:space="preserve">Divide the role of Antigone over 2 students and the role of Creon over 3-4 students. </w:t>
            </w:r>
            <w:r w:rsidR="00947CD3">
              <w:rPr>
                <w:rFonts w:ascii="Gill Sans MT" w:hAnsi="Gill Sans MT"/>
                <w:lang w:val="en-GB"/>
              </w:rPr>
              <w:t>Each person receives their own lines to act out. Try</w:t>
            </w:r>
            <w:r w:rsidR="00073E86">
              <w:rPr>
                <w:rFonts w:ascii="Gill Sans MT" w:hAnsi="Gill Sans MT"/>
                <w:lang w:val="en-GB"/>
              </w:rPr>
              <w:t xml:space="preserve"> to</w:t>
            </w:r>
            <w:r w:rsidR="00947CD3">
              <w:rPr>
                <w:rFonts w:ascii="Gill Sans MT" w:hAnsi="Gill Sans MT"/>
                <w:lang w:val="en-GB"/>
              </w:rPr>
              <w:t xml:space="preserve"> keep the text flowing and</w:t>
            </w:r>
            <w:r w:rsidR="00073E86">
              <w:rPr>
                <w:rFonts w:ascii="Gill Sans MT" w:hAnsi="Gill Sans MT"/>
                <w:lang w:val="en-GB"/>
              </w:rPr>
              <w:t xml:space="preserve"> sound as one person.</w:t>
            </w:r>
          </w:p>
          <w:p w14:paraId="3FA72E82" w14:textId="10B07155" w:rsidR="00373F4E"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16608" behindDoc="0" locked="0" layoutInCell="1" allowOverlap="1" wp14:anchorId="4B772BFE" wp14:editId="66C87F69">
                      <wp:simplePos x="0" y="0"/>
                      <wp:positionH relativeFrom="column">
                        <wp:posOffset>2552700</wp:posOffset>
                      </wp:positionH>
                      <wp:positionV relativeFrom="paragraph">
                        <wp:posOffset>18415</wp:posOffset>
                      </wp:positionV>
                      <wp:extent cx="268605" cy="257175"/>
                      <wp:effectExtent l="0" t="0" r="17145" b="28575"/>
                      <wp:wrapNone/>
                      <wp:docPr id="26" name="Rechthoek 26"/>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AEE534" id="Rechthoek 26" o:spid="_x0000_s1026" style="position:absolute;margin-left:201pt;margin-top:1.45pt;width:21.15pt;height:20.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" fillcolor="window" strokecolor="#70ad47" strokeweight="1pt"/>
                  </w:pict>
                </mc:Fallback>
              </mc:AlternateContent>
            </w:r>
          </w:p>
          <w:p w14:paraId="3CDE27BE" w14:textId="34C689F4" w:rsidR="00073E86" w:rsidRPr="00192765" w:rsidRDefault="00073E86" w:rsidP="003B0627">
            <w:pPr>
              <w:rPr>
                <w:rFonts w:ascii="Gill Sans MT" w:hAnsi="Gill Sans MT"/>
                <w:lang w:val="en-GB"/>
              </w:rPr>
            </w:pPr>
          </w:p>
        </w:tc>
        <w:tc>
          <w:tcPr>
            <w:tcW w:w="4845" w:type="dxa"/>
          </w:tcPr>
          <w:p w14:paraId="58C7CBED" w14:textId="68545A40" w:rsidR="007D3A63" w:rsidRDefault="007D3A63"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12512" behindDoc="0" locked="0" layoutInCell="1" allowOverlap="1" wp14:anchorId="7AC24CA5" wp14:editId="2E632A66">
                      <wp:simplePos x="0" y="0"/>
                      <wp:positionH relativeFrom="column">
                        <wp:posOffset>2679065</wp:posOffset>
                      </wp:positionH>
                      <wp:positionV relativeFrom="paragraph">
                        <wp:posOffset>-321310</wp:posOffset>
                      </wp:positionV>
                      <wp:extent cx="268605" cy="257175"/>
                      <wp:effectExtent l="0" t="0" r="17145" b="28575"/>
                      <wp:wrapNone/>
                      <wp:docPr id="24" name="Rechthoek 24"/>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5FB623" id="Rechthoek 24" o:spid="_x0000_s1026" style="position:absolute;margin-left:210.95pt;margin-top:-25.3pt;width:21.15pt;height:20.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" fillcolor="window" strokecolor="#70ad47" strokeweight="1pt"/>
                  </w:pict>
                </mc:Fallback>
              </mc:AlternateContent>
            </w:r>
          </w:p>
          <w:p w14:paraId="7E781CC7" w14:textId="0DE01646" w:rsidR="00F5461A" w:rsidRDefault="0029127D" w:rsidP="003B0627">
            <w:pPr>
              <w:rPr>
                <w:rFonts w:ascii="Gill Sans MT" w:hAnsi="Gill Sans MT"/>
                <w:lang w:val="en-GB"/>
              </w:rPr>
            </w:pPr>
            <w:r>
              <w:rPr>
                <w:rFonts w:ascii="Gill Sans MT" w:hAnsi="Gill Sans MT"/>
                <w:lang w:val="en-GB"/>
              </w:rPr>
              <w:t xml:space="preserve">Give the extract with </w:t>
            </w:r>
            <w:r w:rsidR="00947CD3">
              <w:rPr>
                <w:rFonts w:ascii="Gill Sans MT" w:hAnsi="Gill Sans MT"/>
                <w:lang w:val="en-GB"/>
              </w:rPr>
              <w:t xml:space="preserve">(the group’s experience of) </w:t>
            </w:r>
            <w:r>
              <w:rPr>
                <w:rFonts w:ascii="Gill Sans MT" w:hAnsi="Gill Sans MT"/>
                <w:lang w:val="en-GB"/>
              </w:rPr>
              <w:t>feelings</w:t>
            </w:r>
            <w:r w:rsidR="00E57E65">
              <w:rPr>
                <w:rFonts w:ascii="Gill Sans MT" w:hAnsi="Gill Sans MT"/>
                <w:lang w:val="en-GB"/>
              </w:rPr>
              <w:t xml:space="preserve"> and/or positions</w:t>
            </w:r>
            <w:r>
              <w:rPr>
                <w:rFonts w:ascii="Gill Sans MT" w:hAnsi="Gill Sans MT"/>
                <w:lang w:val="en-GB"/>
              </w:rPr>
              <w:t xml:space="preserve"> to the teacher. The teacher will </w:t>
            </w:r>
            <w:r w:rsidR="00947CD3">
              <w:rPr>
                <w:rFonts w:ascii="Gill Sans MT" w:hAnsi="Gill Sans MT"/>
                <w:lang w:val="en-GB"/>
              </w:rPr>
              <w:t xml:space="preserve">substitute </w:t>
            </w:r>
            <w:r>
              <w:rPr>
                <w:rFonts w:ascii="Gill Sans MT" w:hAnsi="Gill Sans MT"/>
                <w:lang w:val="en-GB"/>
              </w:rPr>
              <w:t xml:space="preserve">at least 2 </w:t>
            </w:r>
            <w:r w:rsidR="00947CD3">
              <w:rPr>
                <w:rFonts w:ascii="Gill Sans MT" w:hAnsi="Gill Sans MT"/>
                <w:lang w:val="en-GB"/>
              </w:rPr>
              <w:t xml:space="preserve">of the experienced </w:t>
            </w:r>
            <w:r>
              <w:rPr>
                <w:rFonts w:ascii="Gill Sans MT" w:hAnsi="Gill Sans MT"/>
                <w:lang w:val="en-GB"/>
              </w:rPr>
              <w:t>feelings</w:t>
            </w:r>
            <w:r w:rsidR="00E57E65">
              <w:rPr>
                <w:rFonts w:ascii="Gill Sans MT" w:hAnsi="Gill Sans MT"/>
                <w:lang w:val="en-GB"/>
              </w:rPr>
              <w:t xml:space="preserve"> and/or positions</w:t>
            </w:r>
            <w:r w:rsidR="00947CD3">
              <w:rPr>
                <w:rFonts w:ascii="Gill Sans MT" w:hAnsi="Gill Sans MT"/>
                <w:lang w:val="en-GB"/>
              </w:rPr>
              <w:t xml:space="preserve"> for his/her own</w:t>
            </w:r>
            <w:r>
              <w:rPr>
                <w:rFonts w:ascii="Gill Sans MT" w:hAnsi="Gill Sans MT"/>
                <w:lang w:val="en-GB"/>
              </w:rPr>
              <w:t xml:space="preserve">. </w:t>
            </w:r>
            <w:r w:rsidR="00947CD3">
              <w:rPr>
                <w:rFonts w:ascii="Gill Sans MT" w:hAnsi="Gill Sans MT"/>
                <w:lang w:val="en-GB"/>
              </w:rPr>
              <w:t xml:space="preserve">Act it out </w:t>
            </w:r>
            <w:r>
              <w:rPr>
                <w:rFonts w:ascii="Gill Sans MT" w:hAnsi="Gill Sans MT"/>
                <w:lang w:val="en-GB"/>
              </w:rPr>
              <w:t xml:space="preserve">again with the </w:t>
            </w:r>
            <w:r w:rsidR="00947CD3">
              <w:rPr>
                <w:rFonts w:ascii="Gill Sans MT" w:hAnsi="Gill Sans MT"/>
                <w:lang w:val="en-GB"/>
              </w:rPr>
              <w:t xml:space="preserve">substituted </w:t>
            </w:r>
            <w:r>
              <w:rPr>
                <w:rFonts w:ascii="Gill Sans MT" w:hAnsi="Gill Sans MT"/>
                <w:lang w:val="en-GB"/>
              </w:rPr>
              <w:t>feelings</w:t>
            </w:r>
            <w:r w:rsidR="00E57E65">
              <w:rPr>
                <w:rFonts w:ascii="Gill Sans MT" w:hAnsi="Gill Sans MT"/>
                <w:lang w:val="en-GB"/>
              </w:rPr>
              <w:t xml:space="preserve"> and/or positions</w:t>
            </w:r>
            <w:r>
              <w:rPr>
                <w:rFonts w:ascii="Gill Sans MT" w:hAnsi="Gill Sans MT"/>
                <w:lang w:val="en-GB"/>
              </w:rPr>
              <w:t>.</w:t>
            </w:r>
          </w:p>
          <w:p w14:paraId="60F4F4AE" w14:textId="55809965" w:rsidR="00F5461A" w:rsidRPr="00192765" w:rsidRDefault="004A56D0"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18656" behindDoc="0" locked="0" layoutInCell="1" allowOverlap="1" wp14:anchorId="5B8AAFFB" wp14:editId="52D9B62E">
                      <wp:simplePos x="0" y="0"/>
                      <wp:positionH relativeFrom="column">
                        <wp:posOffset>2677160</wp:posOffset>
                      </wp:positionH>
                      <wp:positionV relativeFrom="paragraph">
                        <wp:posOffset>16510</wp:posOffset>
                      </wp:positionV>
                      <wp:extent cx="268605" cy="257175"/>
                      <wp:effectExtent l="0" t="0" r="17145" b="28575"/>
                      <wp:wrapNone/>
                      <wp:docPr id="27" name="Rechthoek 2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7EC06A" id="Rechthoek 27" o:spid="_x0000_s1026" style="position:absolute;margin-left:210.8pt;margin-top:1.3pt;width:21.15pt;height:20.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" fillcolor="window" strokecolor="#70ad47" strokeweight="1pt"/>
                  </w:pict>
                </mc:Fallback>
              </mc:AlternateContent>
            </w:r>
          </w:p>
        </w:tc>
      </w:tr>
      <w:tr w:rsidR="00E57E65" w:rsidRPr="00192765" w14:paraId="3C61AE9D" w14:textId="77777777" w:rsidTr="00DB169A">
        <w:trPr>
          <w:trHeight w:val="1533"/>
        </w:trPr>
        <w:tc>
          <w:tcPr>
            <w:tcW w:w="4571" w:type="dxa"/>
          </w:tcPr>
          <w:p w14:paraId="2347BCE8" w14:textId="253BCE87" w:rsidR="00E57E6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14560" behindDoc="0" locked="0" layoutInCell="1" allowOverlap="1" wp14:anchorId="1926A589" wp14:editId="5DE28123">
                      <wp:simplePos x="0" y="0"/>
                      <wp:positionH relativeFrom="column">
                        <wp:posOffset>2513965</wp:posOffset>
                      </wp:positionH>
                      <wp:positionV relativeFrom="paragraph">
                        <wp:posOffset>-307975</wp:posOffset>
                      </wp:positionV>
                      <wp:extent cx="268605" cy="257175"/>
                      <wp:effectExtent l="0" t="0" r="17145" b="28575"/>
                      <wp:wrapNone/>
                      <wp:docPr id="25" name="Rechthoek 25"/>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FDAFF2" id="Rechthoek 25" o:spid="_x0000_s1026" style="position:absolute;margin-left:197.95pt;margin-top:-24.25pt;width:21.15pt;height:20.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" fillcolor="window" strokecolor="#70ad47" strokeweight="1pt"/>
                  </w:pict>
                </mc:Fallback>
              </mc:AlternateContent>
            </w:r>
          </w:p>
          <w:p w14:paraId="43CCF1E9" w14:textId="5964056D" w:rsidR="00A949E4" w:rsidRDefault="00073E86" w:rsidP="003B0627">
            <w:pPr>
              <w:rPr>
                <w:rFonts w:ascii="Gill Sans MT" w:hAnsi="Gill Sans MT"/>
                <w:lang w:val="en-GB"/>
              </w:rPr>
            </w:pPr>
            <w:r>
              <w:rPr>
                <w:rFonts w:ascii="Gill Sans MT" w:hAnsi="Gill Sans MT"/>
                <w:lang w:val="en-GB"/>
              </w:rPr>
              <w:t>Read the s</w:t>
            </w:r>
            <w:r w:rsidR="006607FC">
              <w:rPr>
                <w:rFonts w:ascii="Gill Sans MT" w:hAnsi="Gill Sans MT"/>
                <w:lang w:val="en-GB"/>
              </w:rPr>
              <w:t>ynopsis</w:t>
            </w:r>
            <w:r>
              <w:rPr>
                <w:rFonts w:ascii="Gill Sans MT" w:hAnsi="Gill Sans MT"/>
                <w:lang w:val="en-GB"/>
              </w:rPr>
              <w:t xml:space="preserve"> of </w:t>
            </w:r>
            <w:r w:rsidR="00947CD3">
              <w:rPr>
                <w:rFonts w:ascii="Gill Sans MT" w:hAnsi="Gill Sans MT"/>
                <w:lang w:val="en-GB"/>
              </w:rPr>
              <w:t xml:space="preserve">Sophocles’ </w:t>
            </w:r>
            <w:r>
              <w:rPr>
                <w:rFonts w:ascii="Gill Sans MT" w:hAnsi="Gill Sans MT"/>
                <w:lang w:val="en-GB"/>
              </w:rPr>
              <w:t>play</w:t>
            </w:r>
            <w:r w:rsidR="00947CD3">
              <w:rPr>
                <w:rFonts w:ascii="Gill Sans MT" w:hAnsi="Gill Sans MT"/>
                <w:lang w:val="en-GB"/>
              </w:rPr>
              <w:t xml:space="preserve"> </w:t>
            </w:r>
            <w:r w:rsidR="00947CD3" w:rsidRPr="00E57E65">
              <w:rPr>
                <w:rFonts w:ascii="Gill Sans MT" w:hAnsi="Gill Sans MT"/>
                <w:i/>
                <w:iCs/>
                <w:lang w:val="en-GB"/>
              </w:rPr>
              <w:t>Antigone</w:t>
            </w:r>
            <w:r w:rsidR="00947CD3">
              <w:rPr>
                <w:rFonts w:ascii="Gill Sans MT" w:hAnsi="Gill Sans MT"/>
                <w:lang w:val="en-GB"/>
              </w:rPr>
              <w:t xml:space="preserve">.  </w:t>
            </w:r>
          </w:p>
          <w:p w14:paraId="28696185" w14:textId="0BC68F2E" w:rsidR="00AA245C" w:rsidRDefault="008E7003" w:rsidP="003B0627">
            <w:pPr>
              <w:rPr>
                <w:rFonts w:ascii="Gill Sans MT" w:hAnsi="Gill Sans MT"/>
                <w:lang w:val="en-GB"/>
              </w:rPr>
            </w:pPr>
            <w:r>
              <w:rPr>
                <w:rFonts w:ascii="Gill Sans MT" w:hAnsi="Gill Sans MT"/>
                <w:noProof/>
              </w:rPr>
              <w:t xml:space="preserve"> </w:t>
            </w:r>
          </w:p>
          <w:p w14:paraId="6DCEF80A" w14:textId="3E4E89B5" w:rsidR="00A949E4" w:rsidRPr="00192765" w:rsidRDefault="00A949E4" w:rsidP="003B0627">
            <w:pPr>
              <w:rPr>
                <w:rFonts w:ascii="Gill Sans MT" w:hAnsi="Gill Sans MT"/>
                <w:lang w:val="en-GB"/>
              </w:rPr>
            </w:pPr>
          </w:p>
        </w:tc>
        <w:tc>
          <w:tcPr>
            <w:tcW w:w="4613" w:type="dxa"/>
          </w:tcPr>
          <w:p w14:paraId="0F3EFC7D" w14:textId="77777777" w:rsidR="004A56D0" w:rsidRDefault="004A56D0" w:rsidP="003B0627">
            <w:pPr>
              <w:rPr>
                <w:rFonts w:ascii="Gill Sans MT" w:hAnsi="Gill Sans MT"/>
                <w:noProof/>
              </w:rPr>
            </w:pPr>
          </w:p>
          <w:p w14:paraId="550BFF03" w14:textId="3864D4A8" w:rsidR="00A949E4" w:rsidRDefault="00B75E76" w:rsidP="003B0627">
            <w:pPr>
              <w:rPr>
                <w:rFonts w:ascii="Gill Sans MT" w:hAnsi="Gill Sans MT"/>
                <w:noProof/>
              </w:rPr>
            </w:pPr>
            <w:r>
              <w:rPr>
                <w:rFonts w:ascii="Gill Sans MT" w:hAnsi="Gill Sans MT"/>
                <w:noProof/>
              </w:rPr>
              <w:t xml:space="preserve">Work </w:t>
            </w:r>
            <w:r w:rsidR="00947CD3">
              <w:rPr>
                <w:rFonts w:ascii="Gill Sans MT" w:hAnsi="Gill Sans MT"/>
                <w:noProof/>
              </w:rPr>
              <w:t xml:space="preserve">in groups of </w:t>
            </w:r>
            <w:r>
              <w:rPr>
                <w:rFonts w:ascii="Gill Sans MT" w:hAnsi="Gill Sans MT"/>
                <w:noProof/>
              </w:rPr>
              <w:t xml:space="preserve">2. </w:t>
            </w:r>
            <w:r w:rsidR="00947CD3">
              <w:rPr>
                <w:rFonts w:ascii="Gill Sans MT" w:hAnsi="Gill Sans MT"/>
                <w:noProof/>
              </w:rPr>
              <w:t xml:space="preserve">In </w:t>
            </w:r>
            <w:r>
              <w:rPr>
                <w:rFonts w:ascii="Gill Sans MT" w:hAnsi="Gill Sans MT"/>
                <w:noProof/>
              </w:rPr>
              <w:t xml:space="preserve">the margin </w:t>
            </w:r>
            <w:r w:rsidR="00947CD3">
              <w:rPr>
                <w:rFonts w:ascii="Gill Sans MT" w:hAnsi="Gill Sans MT"/>
                <w:noProof/>
              </w:rPr>
              <w:t xml:space="preserve">of the paper, write down your impressions of </w:t>
            </w:r>
            <w:r>
              <w:rPr>
                <w:rFonts w:ascii="Gill Sans MT" w:hAnsi="Gill Sans MT"/>
                <w:noProof/>
              </w:rPr>
              <w:t>the feelings of the characters. Try to use 3 different feelings for each character.</w:t>
            </w:r>
          </w:p>
          <w:p w14:paraId="78C3687A" w14:textId="707703DB" w:rsidR="00CB3BFA" w:rsidRDefault="00CB3BFA" w:rsidP="003B0627">
            <w:pPr>
              <w:rPr>
                <w:rFonts w:ascii="Gill Sans MT" w:hAnsi="Gill Sans MT"/>
                <w:noProof/>
              </w:rPr>
            </w:pPr>
          </w:p>
          <w:p w14:paraId="22E3BE7E" w14:textId="7629A244" w:rsidR="00B75E76" w:rsidRPr="00192765" w:rsidRDefault="00117F17"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22752" behindDoc="0" locked="0" layoutInCell="1" allowOverlap="1" wp14:anchorId="42555F28" wp14:editId="4FBCB988">
                      <wp:simplePos x="0" y="0"/>
                      <wp:positionH relativeFrom="column">
                        <wp:posOffset>2545080</wp:posOffset>
                      </wp:positionH>
                      <wp:positionV relativeFrom="paragraph">
                        <wp:posOffset>182245</wp:posOffset>
                      </wp:positionV>
                      <wp:extent cx="268605" cy="257175"/>
                      <wp:effectExtent l="0" t="0" r="17145" b="28575"/>
                      <wp:wrapNone/>
                      <wp:docPr id="29" name="Rechthoek 29"/>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75DBEB" id="Rechthoek 29" o:spid="_x0000_s1026" style="position:absolute;margin-left:200.4pt;margin-top:14.35pt;width:21.15pt;height:20.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" fillcolor="window" strokecolor="#70ad47" strokeweight="1pt"/>
                  </w:pict>
                </mc:Fallback>
              </mc:AlternateContent>
            </w:r>
          </w:p>
        </w:tc>
        <w:tc>
          <w:tcPr>
            <w:tcW w:w="4845" w:type="dxa"/>
          </w:tcPr>
          <w:p w14:paraId="7E1634EE" w14:textId="77777777" w:rsidR="004A56D0" w:rsidRDefault="004A56D0" w:rsidP="003B0627">
            <w:pPr>
              <w:rPr>
                <w:rFonts w:ascii="Gill Sans MT" w:hAnsi="Gill Sans MT"/>
                <w:lang w:val="en-GB"/>
              </w:rPr>
            </w:pPr>
          </w:p>
          <w:p w14:paraId="36C8461A" w14:textId="268DC6BF" w:rsidR="00A3429C" w:rsidRPr="00B21AC8" w:rsidRDefault="00440ED1" w:rsidP="003B0627">
            <w:pPr>
              <w:rPr>
                <w:rFonts w:ascii="Gill Sans MT" w:hAnsi="Gill Sans MT"/>
                <w:lang w:val="en-GB"/>
              </w:rPr>
            </w:pPr>
            <w:r>
              <w:rPr>
                <w:rFonts w:ascii="Gill Sans MT" w:hAnsi="Gill Sans MT"/>
                <w:lang w:val="en-GB"/>
              </w:rPr>
              <w:t>Discuss one of your versions of the combination of positions and feelings with another working group, after you gave a demonstration.</w:t>
            </w:r>
            <w:r w:rsidR="00DC7864">
              <w:rPr>
                <w:rFonts w:ascii="Gill Sans MT" w:hAnsi="Gill Sans MT"/>
                <w:lang w:val="en-GB"/>
              </w:rPr>
              <w:t xml:space="preserve"> </w:t>
            </w:r>
            <w:r w:rsidR="00DC7864" w:rsidRPr="00B21AC8">
              <w:rPr>
                <w:rFonts w:ascii="Gill Sans MT" w:hAnsi="Gill Sans MT"/>
                <w:lang w:val="en-GB"/>
              </w:rPr>
              <w:t>Discuss how feelings and positions enhance or lower the fondness of the spectators for the different characters. Discuss the impact on the feeling of justice as a spectator.</w:t>
            </w:r>
          </w:p>
          <w:p w14:paraId="70BDCCAB" w14:textId="312AB7E2" w:rsidR="00CB3BFA" w:rsidRPr="00192765" w:rsidRDefault="00CB3BFA" w:rsidP="003B0627">
            <w:pPr>
              <w:rPr>
                <w:rFonts w:ascii="Gill Sans MT" w:hAnsi="Gill Sans MT"/>
                <w:lang w:val="en-GB"/>
              </w:rPr>
            </w:pPr>
          </w:p>
        </w:tc>
      </w:tr>
      <w:tr w:rsidR="00E57E65" w:rsidRPr="00192765" w14:paraId="682161A9" w14:textId="77777777" w:rsidTr="00DB169A">
        <w:trPr>
          <w:trHeight w:val="1283"/>
        </w:trPr>
        <w:tc>
          <w:tcPr>
            <w:tcW w:w="4571" w:type="dxa"/>
          </w:tcPr>
          <w:p w14:paraId="0FA336C6" w14:textId="6605C4E3" w:rsidR="00E57E65" w:rsidRDefault="00117F17"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20704" behindDoc="0" locked="0" layoutInCell="1" allowOverlap="1" wp14:anchorId="51C6AFF3" wp14:editId="132DF943">
                      <wp:simplePos x="0" y="0"/>
                      <wp:positionH relativeFrom="column">
                        <wp:posOffset>2513965</wp:posOffset>
                      </wp:positionH>
                      <wp:positionV relativeFrom="paragraph">
                        <wp:posOffset>-367030</wp:posOffset>
                      </wp:positionV>
                      <wp:extent cx="268605" cy="257175"/>
                      <wp:effectExtent l="0" t="0" r="17145" b="28575"/>
                      <wp:wrapNone/>
                      <wp:docPr id="28" name="Rechthoek 28"/>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051289" id="Rechthoek 28" o:spid="_x0000_s1026" style="position:absolute;margin-left:197.95pt;margin-top:-28.9pt;width:21.15pt;height:20.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" fillcolor="window" strokecolor="#70ad47" strokeweight="1pt"/>
                  </w:pict>
                </mc:Fallback>
              </mc:AlternateContent>
            </w:r>
          </w:p>
          <w:p w14:paraId="6C2CE207" w14:textId="682AEEC2" w:rsidR="00B75E76" w:rsidRPr="00FF6DEC" w:rsidRDefault="00A90BC0" w:rsidP="003B0627">
            <w:pPr>
              <w:rPr>
                <w:rFonts w:ascii="Gill Sans MT" w:hAnsi="Gill Sans MT"/>
                <w:lang w:val="en-GB"/>
              </w:rPr>
            </w:pPr>
            <w:r>
              <w:rPr>
                <w:rFonts w:ascii="Gill Sans MT" w:hAnsi="Gill Sans MT"/>
                <w:lang w:val="en-GB"/>
              </w:rPr>
              <w:t xml:space="preserve">Act out </w:t>
            </w:r>
            <w:r w:rsidR="00B75E76">
              <w:rPr>
                <w:rFonts w:ascii="Gill Sans MT" w:hAnsi="Gill Sans MT"/>
                <w:lang w:val="en-GB"/>
              </w:rPr>
              <w:t>the extract 3 times</w:t>
            </w:r>
            <w:r w:rsidR="00440ED1">
              <w:rPr>
                <w:rFonts w:ascii="Gill Sans MT" w:hAnsi="Gill Sans MT"/>
                <w:lang w:val="en-GB"/>
              </w:rPr>
              <w:t xml:space="preserve"> or more</w:t>
            </w:r>
            <w:r w:rsidR="00B75E76">
              <w:rPr>
                <w:rFonts w:ascii="Gill Sans MT" w:hAnsi="Gill Sans MT"/>
                <w:lang w:val="en-GB"/>
              </w:rPr>
              <w:t xml:space="preserve"> with </w:t>
            </w:r>
            <w:r>
              <w:rPr>
                <w:rFonts w:ascii="Gill Sans MT" w:hAnsi="Gill Sans MT"/>
                <w:lang w:val="en-GB"/>
              </w:rPr>
              <w:t xml:space="preserve">different student </w:t>
            </w:r>
            <w:r w:rsidR="00B75E76">
              <w:rPr>
                <w:rFonts w:ascii="Gill Sans MT" w:hAnsi="Gill Sans MT"/>
                <w:lang w:val="en-GB"/>
              </w:rPr>
              <w:t>actors.</w:t>
            </w:r>
            <w:r w:rsidR="005A7171">
              <w:rPr>
                <w:rFonts w:ascii="Gill Sans MT" w:hAnsi="Gill Sans MT"/>
                <w:lang w:val="en-GB"/>
              </w:rPr>
              <w:t xml:space="preserve"> </w:t>
            </w:r>
            <w:r w:rsidR="0029127D">
              <w:rPr>
                <w:rFonts w:ascii="Gill Sans MT" w:hAnsi="Gill Sans MT"/>
                <w:lang w:val="en-GB"/>
              </w:rPr>
              <w:t xml:space="preserve">Play </w:t>
            </w:r>
            <w:r>
              <w:rPr>
                <w:rFonts w:ascii="Gill Sans MT" w:hAnsi="Gill Sans MT"/>
                <w:lang w:val="en-GB"/>
              </w:rPr>
              <w:t xml:space="preserve">around </w:t>
            </w:r>
            <w:r w:rsidR="0029127D">
              <w:rPr>
                <w:rFonts w:ascii="Gill Sans MT" w:hAnsi="Gill Sans MT"/>
                <w:lang w:val="en-GB"/>
              </w:rPr>
              <w:t>with the position</w:t>
            </w:r>
            <w:r w:rsidR="005A7171">
              <w:rPr>
                <w:rFonts w:ascii="Gill Sans MT" w:hAnsi="Gill Sans MT"/>
                <w:lang w:val="en-GB"/>
              </w:rPr>
              <w:t>ing</w:t>
            </w:r>
            <w:r w:rsidR="0029127D">
              <w:rPr>
                <w:rFonts w:ascii="Gill Sans MT" w:hAnsi="Gill Sans MT"/>
                <w:lang w:val="en-GB"/>
              </w:rPr>
              <w:t xml:space="preserve"> of the actors </w:t>
            </w:r>
            <w:r>
              <w:rPr>
                <w:rFonts w:ascii="Gill Sans MT" w:hAnsi="Gill Sans MT"/>
                <w:lang w:val="en-GB"/>
              </w:rPr>
              <w:t xml:space="preserve">during </w:t>
            </w:r>
            <w:r w:rsidR="0029127D">
              <w:rPr>
                <w:rFonts w:ascii="Gill Sans MT" w:hAnsi="Gill Sans MT"/>
                <w:lang w:val="en-GB"/>
              </w:rPr>
              <w:t>the scene</w:t>
            </w:r>
            <w:r w:rsidR="005A7171">
              <w:rPr>
                <w:rFonts w:ascii="Gill Sans MT" w:hAnsi="Gill Sans MT"/>
                <w:lang w:val="en-GB"/>
              </w:rPr>
              <w:t xml:space="preserve"> (place and time of the action)</w:t>
            </w:r>
            <w:r w:rsidR="0029127D">
              <w:rPr>
                <w:rFonts w:ascii="Gill Sans MT" w:hAnsi="Gill Sans MT"/>
                <w:lang w:val="en-GB"/>
              </w:rPr>
              <w:t>.</w:t>
            </w:r>
          </w:p>
          <w:p w14:paraId="20126C1E" w14:textId="77777777" w:rsidR="00A3429C" w:rsidRPr="00192765" w:rsidRDefault="00A3429C" w:rsidP="003B0627">
            <w:pPr>
              <w:rPr>
                <w:rFonts w:ascii="Gill Sans MT" w:hAnsi="Gill Sans MT"/>
                <w:lang w:val="en-GB"/>
              </w:rPr>
            </w:pPr>
          </w:p>
        </w:tc>
        <w:tc>
          <w:tcPr>
            <w:tcW w:w="4613" w:type="dxa"/>
          </w:tcPr>
          <w:p w14:paraId="08B3B494" w14:textId="52C54D0C" w:rsidR="00E57E65" w:rsidRDefault="00E57E65" w:rsidP="00A3429C">
            <w:pPr>
              <w:rPr>
                <w:rFonts w:ascii="Gill Sans MT" w:hAnsi="Gill Sans MT"/>
                <w:noProof/>
              </w:rPr>
            </w:pPr>
          </w:p>
          <w:p w14:paraId="5C746DF7" w14:textId="67BFCB75" w:rsidR="00A3429C" w:rsidRPr="00192765" w:rsidRDefault="009800E9" w:rsidP="00A3429C">
            <w:pPr>
              <w:rPr>
                <w:rFonts w:ascii="Gill Sans MT" w:hAnsi="Gill Sans MT"/>
                <w:lang w:val="en-GB"/>
              </w:rPr>
            </w:pPr>
            <w:r>
              <w:rPr>
                <w:rFonts w:ascii="Gill Sans MT" w:hAnsi="Gill Sans MT"/>
                <w:noProof/>
              </w:rPr>
              <mc:AlternateContent>
                <mc:Choice Requires="wps">
                  <w:drawing>
                    <wp:anchor distT="0" distB="0" distL="114300" distR="114300" simplePos="0" relativeHeight="251728896" behindDoc="0" locked="0" layoutInCell="1" allowOverlap="1" wp14:anchorId="347CED7C" wp14:editId="35AADE14">
                      <wp:simplePos x="0" y="0"/>
                      <wp:positionH relativeFrom="column">
                        <wp:posOffset>2540000</wp:posOffset>
                      </wp:positionH>
                      <wp:positionV relativeFrom="paragraph">
                        <wp:posOffset>495300</wp:posOffset>
                      </wp:positionV>
                      <wp:extent cx="268605" cy="257175"/>
                      <wp:effectExtent l="0" t="0" r="17145" b="28575"/>
                      <wp:wrapNone/>
                      <wp:docPr id="64" name="Rechthoek 64"/>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18BE49" id="Rechthoek 64" o:spid="_x0000_s1026" style="position:absolute;margin-left:200pt;margin-top:39pt;width:21.15pt;height:20.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" fillcolor="window" strokecolor="#70ad47" strokeweight="1pt"/>
                  </w:pict>
                </mc:Fallback>
              </mc:AlternateContent>
            </w:r>
            <w:r w:rsidR="00440ED1">
              <w:rPr>
                <w:rFonts w:ascii="Gill Sans MT" w:hAnsi="Gill Sans MT"/>
                <w:noProof/>
              </w:rPr>
              <w:t>Combine</w:t>
            </w:r>
            <w:r w:rsidR="00EF19C2">
              <w:rPr>
                <w:rFonts w:ascii="Gill Sans MT" w:hAnsi="Gill Sans MT"/>
                <w:noProof/>
              </w:rPr>
              <w:t xml:space="preserve"> (changing)</w:t>
            </w:r>
            <w:r w:rsidR="00440ED1">
              <w:rPr>
                <w:rFonts w:ascii="Gill Sans MT" w:hAnsi="Gill Sans MT"/>
                <w:noProof/>
              </w:rPr>
              <w:t xml:space="preserve"> positions and feelings in </w:t>
            </w:r>
            <w:r w:rsidR="005A7171">
              <w:rPr>
                <w:rFonts w:ascii="Gill Sans MT" w:hAnsi="Gill Sans MT"/>
                <w:noProof/>
              </w:rPr>
              <w:t>the script of the</w:t>
            </w:r>
            <w:r w:rsidR="00440ED1">
              <w:rPr>
                <w:rFonts w:ascii="Gill Sans MT" w:hAnsi="Gill Sans MT"/>
                <w:noProof/>
              </w:rPr>
              <w:t xml:space="preserve"> </w:t>
            </w:r>
            <w:r w:rsidR="005A7171">
              <w:rPr>
                <w:rFonts w:ascii="Gill Sans MT" w:hAnsi="Gill Sans MT"/>
                <w:noProof/>
              </w:rPr>
              <w:t>scene</w:t>
            </w:r>
            <w:r w:rsidR="00440ED1">
              <w:rPr>
                <w:rFonts w:ascii="Gill Sans MT" w:hAnsi="Gill Sans MT"/>
                <w:noProof/>
              </w:rPr>
              <w:t xml:space="preserve">. Change </w:t>
            </w:r>
            <w:r w:rsidR="00A90BC0">
              <w:rPr>
                <w:rFonts w:ascii="Gill Sans MT" w:hAnsi="Gill Sans MT"/>
                <w:noProof/>
              </w:rPr>
              <w:t xml:space="preserve">the </w:t>
            </w:r>
            <w:r w:rsidR="005A7171">
              <w:rPr>
                <w:rFonts w:ascii="Gill Sans MT" w:hAnsi="Gill Sans MT"/>
                <w:noProof/>
              </w:rPr>
              <w:t>scene</w:t>
            </w:r>
            <w:r w:rsidR="00A90BC0">
              <w:rPr>
                <w:rFonts w:ascii="Gill Sans MT" w:hAnsi="Gill Sans MT"/>
                <w:noProof/>
              </w:rPr>
              <w:t xml:space="preserve"> </w:t>
            </w:r>
            <w:r w:rsidR="00440ED1">
              <w:rPr>
                <w:rFonts w:ascii="Gill Sans MT" w:hAnsi="Gill Sans MT"/>
                <w:noProof/>
              </w:rPr>
              <w:t xml:space="preserve">twice after </w:t>
            </w:r>
            <w:r w:rsidR="00A90BC0">
              <w:rPr>
                <w:rFonts w:ascii="Gill Sans MT" w:hAnsi="Gill Sans MT"/>
                <w:noProof/>
              </w:rPr>
              <w:t>acting it out</w:t>
            </w:r>
            <w:r w:rsidR="00440ED1">
              <w:rPr>
                <w:rFonts w:ascii="Gill Sans MT" w:hAnsi="Gill Sans MT"/>
                <w:noProof/>
              </w:rPr>
              <w:t>.</w:t>
            </w:r>
          </w:p>
        </w:tc>
        <w:tc>
          <w:tcPr>
            <w:tcW w:w="4845" w:type="dxa"/>
          </w:tcPr>
          <w:p w14:paraId="4920D4F5" w14:textId="4EDD229B" w:rsidR="00E57E65" w:rsidRDefault="00117F17" w:rsidP="00507EF3">
            <w:pPr>
              <w:rPr>
                <w:rFonts w:ascii="Gill Sans MT" w:hAnsi="Gill Sans MT"/>
                <w:lang w:val="en-GB"/>
              </w:rPr>
            </w:pPr>
            <w:r>
              <w:rPr>
                <w:rFonts w:ascii="Gill Sans MT" w:hAnsi="Gill Sans MT"/>
                <w:noProof/>
              </w:rPr>
              <mc:AlternateContent>
                <mc:Choice Requires="wps">
                  <w:drawing>
                    <wp:anchor distT="0" distB="0" distL="114300" distR="114300" simplePos="0" relativeHeight="251724800" behindDoc="0" locked="0" layoutInCell="1" allowOverlap="1" wp14:anchorId="3850F2A7" wp14:editId="08757456">
                      <wp:simplePos x="0" y="0"/>
                      <wp:positionH relativeFrom="column">
                        <wp:posOffset>2673350</wp:posOffset>
                      </wp:positionH>
                      <wp:positionV relativeFrom="paragraph">
                        <wp:posOffset>-300355</wp:posOffset>
                      </wp:positionV>
                      <wp:extent cx="268605" cy="257175"/>
                      <wp:effectExtent l="0" t="0" r="17145" b="28575"/>
                      <wp:wrapNone/>
                      <wp:docPr id="30" name="Rechthoek 30"/>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176395" id="Rechthoek 30" o:spid="_x0000_s1026" style="position:absolute;margin-left:210.5pt;margin-top:-23.65pt;width:21.15pt;height:20.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" fillcolor="window" strokecolor="#70ad47" strokeweight="1pt"/>
                  </w:pict>
                </mc:Fallback>
              </mc:AlternateContent>
            </w:r>
          </w:p>
          <w:p w14:paraId="43608028" w14:textId="6A4F98F1" w:rsidR="00E8284C" w:rsidRPr="00787ED9" w:rsidRDefault="00E57E65" w:rsidP="00507EF3">
            <w:pPr>
              <w:rPr>
                <w:rFonts w:ascii="Gill Sans MT" w:hAnsi="Gill Sans MT"/>
                <w:lang w:val="en-GB"/>
              </w:rPr>
            </w:pPr>
            <w:r>
              <w:rPr>
                <w:rFonts w:ascii="Gill Sans MT" w:hAnsi="Gill Sans MT"/>
                <w:noProof/>
              </w:rPr>
              <mc:AlternateContent>
                <mc:Choice Requires="wps">
                  <w:drawing>
                    <wp:anchor distT="0" distB="0" distL="114300" distR="114300" simplePos="0" relativeHeight="251730944" behindDoc="0" locked="0" layoutInCell="1" allowOverlap="1" wp14:anchorId="646FDBF6" wp14:editId="0E0F327C">
                      <wp:simplePos x="0" y="0"/>
                      <wp:positionH relativeFrom="column">
                        <wp:posOffset>2677795</wp:posOffset>
                      </wp:positionH>
                      <wp:positionV relativeFrom="paragraph">
                        <wp:posOffset>507365</wp:posOffset>
                      </wp:positionV>
                      <wp:extent cx="268605" cy="257175"/>
                      <wp:effectExtent l="0" t="0" r="17145" b="28575"/>
                      <wp:wrapNone/>
                      <wp:docPr id="65" name="Rechthoek 65"/>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593776" id="Rechthoek 65" o:spid="_x0000_s1026" style="position:absolute;margin-left:210.85pt;margin-top:39.95pt;width:21.15pt;height:20.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" fillcolor="window" strokecolor="#70ad47" strokeweight="1pt"/>
                  </w:pict>
                </mc:Fallback>
              </mc:AlternateContent>
            </w:r>
            <w:r w:rsidR="00A90BC0">
              <w:rPr>
                <w:rFonts w:ascii="Gill Sans MT" w:hAnsi="Gill Sans MT"/>
                <w:lang w:val="en-GB"/>
              </w:rPr>
              <w:t xml:space="preserve">As a group, </w:t>
            </w:r>
            <w:r w:rsidR="005A7171">
              <w:rPr>
                <w:rFonts w:ascii="Gill Sans MT" w:hAnsi="Gill Sans MT"/>
                <w:lang w:val="en-GB"/>
              </w:rPr>
              <w:t>decide</w:t>
            </w:r>
            <w:r w:rsidR="00E8284C">
              <w:rPr>
                <w:rFonts w:ascii="Gill Sans MT" w:hAnsi="Gill Sans MT"/>
                <w:lang w:val="en-GB"/>
              </w:rPr>
              <w:t xml:space="preserve"> </w:t>
            </w:r>
            <w:r w:rsidR="00A90BC0">
              <w:rPr>
                <w:rFonts w:ascii="Gill Sans MT" w:hAnsi="Gill Sans MT"/>
                <w:lang w:val="en-GB"/>
              </w:rPr>
              <w:t xml:space="preserve">what you think is </w:t>
            </w:r>
            <w:r w:rsidR="00E8284C">
              <w:rPr>
                <w:rFonts w:ascii="Gill Sans MT" w:hAnsi="Gill Sans MT"/>
                <w:lang w:val="en-GB"/>
              </w:rPr>
              <w:t xml:space="preserve">most appropriate way to play the </w:t>
            </w:r>
            <w:r w:rsidR="009D27BB">
              <w:rPr>
                <w:rFonts w:ascii="Gill Sans MT" w:hAnsi="Gill Sans MT"/>
                <w:lang w:val="en-GB"/>
              </w:rPr>
              <w:t>ex</w:t>
            </w:r>
            <w:r w:rsidR="00E8284C">
              <w:rPr>
                <w:rFonts w:ascii="Gill Sans MT" w:hAnsi="Gill Sans MT"/>
                <w:lang w:val="en-GB"/>
              </w:rPr>
              <w:t xml:space="preserve">tract and present it to the </w:t>
            </w:r>
            <w:r w:rsidR="00A90BC0">
              <w:rPr>
                <w:rFonts w:ascii="Gill Sans MT" w:hAnsi="Gill Sans MT"/>
                <w:lang w:val="en-GB"/>
              </w:rPr>
              <w:t xml:space="preserve">entire </w:t>
            </w:r>
            <w:r w:rsidR="00E8284C">
              <w:rPr>
                <w:rFonts w:ascii="Gill Sans MT" w:hAnsi="Gill Sans MT"/>
                <w:lang w:val="en-GB"/>
              </w:rPr>
              <w:t xml:space="preserve">class. Discuss the options together after </w:t>
            </w:r>
            <w:r w:rsidR="00A90BC0">
              <w:rPr>
                <w:rFonts w:ascii="Gill Sans MT" w:hAnsi="Gill Sans MT"/>
                <w:lang w:val="en-GB"/>
              </w:rPr>
              <w:t>acting it out</w:t>
            </w:r>
            <w:r w:rsidR="00E8284C">
              <w:rPr>
                <w:rFonts w:ascii="Gill Sans MT" w:hAnsi="Gill Sans MT"/>
                <w:lang w:val="en-GB"/>
              </w:rPr>
              <w:t>.</w:t>
            </w:r>
          </w:p>
        </w:tc>
      </w:tr>
      <w:tr w:rsidR="00E57E65" w:rsidRPr="00192765" w14:paraId="710980AA" w14:textId="77777777" w:rsidTr="00DB169A">
        <w:trPr>
          <w:trHeight w:val="1273"/>
        </w:trPr>
        <w:tc>
          <w:tcPr>
            <w:tcW w:w="4571" w:type="dxa"/>
          </w:tcPr>
          <w:p w14:paraId="63AC7625" w14:textId="7F580053" w:rsidR="00B72B22" w:rsidRDefault="00440ED1"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26848" behindDoc="0" locked="0" layoutInCell="1" allowOverlap="1" wp14:anchorId="1E523ACC" wp14:editId="0745B765">
                      <wp:simplePos x="0" y="0"/>
                      <wp:positionH relativeFrom="column">
                        <wp:posOffset>2513965</wp:posOffset>
                      </wp:positionH>
                      <wp:positionV relativeFrom="paragraph">
                        <wp:posOffset>-318135</wp:posOffset>
                      </wp:positionV>
                      <wp:extent cx="268605" cy="257175"/>
                      <wp:effectExtent l="0" t="0" r="17145" b="28575"/>
                      <wp:wrapNone/>
                      <wp:docPr id="31" name="Rechthoek 3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520E95" id="Rechthoek 31" o:spid="_x0000_s1026" style="position:absolute;margin-left:197.95pt;margin-top:-25.05pt;width:21.15pt;height:20.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" fillcolor="window" strokecolor="#70ad47" strokeweight="1pt"/>
                  </w:pict>
                </mc:Fallback>
              </mc:AlternateContent>
            </w:r>
          </w:p>
          <w:p w14:paraId="6A3D5CE7" w14:textId="77777777" w:rsidR="00787ED9" w:rsidRDefault="008E7003" w:rsidP="003B0627">
            <w:pPr>
              <w:rPr>
                <w:rFonts w:ascii="Gill Sans MT" w:hAnsi="Gill Sans MT"/>
                <w:lang w:val="en-GB"/>
              </w:rPr>
            </w:pPr>
            <w:r>
              <w:rPr>
                <w:rFonts w:ascii="Gill Sans MT" w:hAnsi="Gill Sans MT"/>
                <w:noProof/>
              </w:rPr>
              <w:t xml:space="preserve"> </w:t>
            </w:r>
          </w:p>
          <w:p w14:paraId="4F220699" w14:textId="552BFEA8" w:rsidR="00787ED9" w:rsidRPr="00192765" w:rsidRDefault="00F9742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41184" behindDoc="0" locked="0" layoutInCell="1" allowOverlap="1" wp14:anchorId="2F24022E" wp14:editId="053D716C">
                      <wp:simplePos x="0" y="0"/>
                      <wp:positionH relativeFrom="column">
                        <wp:posOffset>2513965</wp:posOffset>
                      </wp:positionH>
                      <wp:positionV relativeFrom="paragraph">
                        <wp:posOffset>473710</wp:posOffset>
                      </wp:positionV>
                      <wp:extent cx="268605" cy="257175"/>
                      <wp:effectExtent l="0" t="0" r="17145" b="28575"/>
                      <wp:wrapNone/>
                      <wp:docPr id="66" name="Rechthoek 66"/>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16344E" id="Rechthoek 66" o:spid="_x0000_s1026" style="position:absolute;margin-left:197.95pt;margin-top:37.3pt;width:21.15pt;height:20.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" fillcolor="window" strokecolor="#70ad47" strokeweight="1pt"/>
                  </w:pict>
                </mc:Fallback>
              </mc:AlternateContent>
            </w:r>
          </w:p>
        </w:tc>
        <w:tc>
          <w:tcPr>
            <w:tcW w:w="4613" w:type="dxa"/>
          </w:tcPr>
          <w:p w14:paraId="26648920" w14:textId="77777777" w:rsidR="00E57E65" w:rsidRDefault="00E57E65" w:rsidP="003B0627">
            <w:pPr>
              <w:rPr>
                <w:rFonts w:ascii="Gill Sans MT" w:hAnsi="Gill Sans MT"/>
                <w:lang w:val="en-GB"/>
              </w:rPr>
            </w:pPr>
          </w:p>
          <w:p w14:paraId="6763FF03" w14:textId="1D658AC8" w:rsidR="00B72B22" w:rsidRDefault="00F9742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35040" behindDoc="0" locked="0" layoutInCell="1" allowOverlap="1" wp14:anchorId="21EBEA6B" wp14:editId="4CB2D780">
                      <wp:simplePos x="0" y="0"/>
                      <wp:positionH relativeFrom="column">
                        <wp:posOffset>2545080</wp:posOffset>
                      </wp:positionH>
                      <wp:positionV relativeFrom="paragraph">
                        <wp:posOffset>635635</wp:posOffset>
                      </wp:positionV>
                      <wp:extent cx="268605" cy="257175"/>
                      <wp:effectExtent l="0" t="0" r="17145" b="28575"/>
                      <wp:wrapNone/>
                      <wp:docPr id="67" name="Rechthoek 6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DD9D72" id="Rechthoek 67" o:spid="_x0000_s1026" style="position:absolute;margin-left:200.4pt;margin-top:50.05pt;width:21.15pt;height:20.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" fillcolor="window" strokecolor="#70ad47" strokeweight="1pt"/>
                  </w:pict>
                </mc:Fallback>
              </mc:AlternateContent>
            </w:r>
            <w:r w:rsidR="005A7171">
              <w:rPr>
                <w:rFonts w:ascii="Gill Sans MT" w:hAnsi="Gill Sans MT"/>
                <w:lang w:val="en-GB"/>
              </w:rPr>
              <w:t>I</w:t>
            </w:r>
            <w:r w:rsidR="009800E9">
              <w:rPr>
                <w:rFonts w:ascii="Gill Sans MT" w:hAnsi="Gill Sans MT"/>
                <w:lang w:val="en-GB"/>
              </w:rPr>
              <w:t xml:space="preserve">magine </w:t>
            </w:r>
            <w:r w:rsidR="005A7171">
              <w:rPr>
                <w:rFonts w:ascii="Gill Sans MT" w:hAnsi="Gill Sans MT"/>
                <w:lang w:val="en-GB"/>
              </w:rPr>
              <w:t xml:space="preserve">with as much detail as possible </w:t>
            </w:r>
            <w:r w:rsidR="009800E9">
              <w:rPr>
                <w:rFonts w:ascii="Gill Sans MT" w:hAnsi="Gill Sans MT"/>
                <w:lang w:val="en-GB"/>
              </w:rPr>
              <w:t>the place, atmosphere, colours</w:t>
            </w:r>
            <w:r w:rsidR="005A7171">
              <w:rPr>
                <w:rFonts w:ascii="Gill Sans MT" w:hAnsi="Gill Sans MT"/>
                <w:lang w:val="en-GB"/>
              </w:rPr>
              <w:t xml:space="preserve"> in the scene.  Jot down</w:t>
            </w:r>
            <w:r w:rsidR="009800E9">
              <w:rPr>
                <w:rFonts w:ascii="Gill Sans MT" w:hAnsi="Gill Sans MT"/>
                <w:lang w:val="en-GB"/>
              </w:rPr>
              <w:t xml:space="preserve"> some words </w:t>
            </w:r>
            <w:r w:rsidR="005A7171">
              <w:rPr>
                <w:rFonts w:ascii="Gill Sans MT" w:hAnsi="Gill Sans MT"/>
                <w:lang w:val="en-GB"/>
              </w:rPr>
              <w:t>that best describe your impressions.</w:t>
            </w:r>
          </w:p>
          <w:p w14:paraId="02F4E07A" w14:textId="77777777" w:rsidR="004A56D0" w:rsidRDefault="004A56D0" w:rsidP="003B0627">
            <w:pPr>
              <w:rPr>
                <w:rFonts w:ascii="Gill Sans MT" w:hAnsi="Gill Sans MT"/>
                <w:lang w:val="en-GB"/>
              </w:rPr>
            </w:pPr>
          </w:p>
          <w:p w14:paraId="023AF15B" w14:textId="63A66EC8" w:rsidR="00F97425" w:rsidRPr="00192765" w:rsidRDefault="00F97425" w:rsidP="003B0627">
            <w:pPr>
              <w:rPr>
                <w:rFonts w:ascii="Gill Sans MT" w:hAnsi="Gill Sans MT"/>
                <w:lang w:val="en-GB"/>
              </w:rPr>
            </w:pPr>
          </w:p>
        </w:tc>
        <w:tc>
          <w:tcPr>
            <w:tcW w:w="4845" w:type="dxa"/>
          </w:tcPr>
          <w:p w14:paraId="2A49ECAD" w14:textId="081DA5ED" w:rsidR="00B72B22" w:rsidRPr="00192765" w:rsidRDefault="00E57E65" w:rsidP="003B0627">
            <w:pPr>
              <w:rPr>
                <w:rFonts w:ascii="Gill Sans MT" w:hAnsi="Gill Sans MT"/>
                <w:lang w:val="en-GB"/>
              </w:rPr>
            </w:pPr>
            <w:r>
              <w:rPr>
                <w:rFonts w:ascii="Gill Sans MT" w:hAnsi="Gill Sans MT"/>
                <w:noProof/>
              </w:rPr>
              <mc:AlternateContent>
                <mc:Choice Requires="wps">
                  <w:drawing>
                    <wp:anchor distT="0" distB="0" distL="114300" distR="114300" simplePos="0" relativeHeight="251737088" behindDoc="0" locked="0" layoutInCell="1" allowOverlap="1" wp14:anchorId="1D3E24B2" wp14:editId="08A95820">
                      <wp:simplePos x="0" y="0"/>
                      <wp:positionH relativeFrom="column">
                        <wp:posOffset>2682875</wp:posOffset>
                      </wp:positionH>
                      <wp:positionV relativeFrom="paragraph">
                        <wp:posOffset>797560</wp:posOffset>
                      </wp:positionV>
                      <wp:extent cx="268605" cy="257175"/>
                      <wp:effectExtent l="0" t="0" r="17145" b="28575"/>
                      <wp:wrapNone/>
                      <wp:docPr id="68" name="Rechthoek 68"/>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7E4914" id="Rechthoek 68" o:spid="_x0000_s1026" style="position:absolute;margin-left:211.25pt;margin-top:62.8pt;width:21.15pt;height:20.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" fillcolor="window" strokecolor="#70ad47" strokeweight="1pt"/>
                  </w:pict>
                </mc:Fallback>
              </mc:AlternateContent>
            </w:r>
          </w:p>
        </w:tc>
      </w:tr>
      <w:tr w:rsidR="00E57E65" w:rsidRPr="00192765" w14:paraId="3C81A436" w14:textId="77777777" w:rsidTr="00DB169A">
        <w:trPr>
          <w:trHeight w:val="260"/>
        </w:trPr>
        <w:tc>
          <w:tcPr>
            <w:tcW w:w="4571" w:type="dxa"/>
          </w:tcPr>
          <w:p w14:paraId="0EDD1E66" w14:textId="65E1CAE1" w:rsidR="00E8284C" w:rsidRPr="009800E9" w:rsidRDefault="009800E9" w:rsidP="003B0627">
            <w:pPr>
              <w:rPr>
                <w:rFonts w:ascii="Gill Sans MT" w:hAnsi="Gill Sans MT"/>
                <w:noProof/>
                <w:color w:val="C00000"/>
              </w:rPr>
            </w:pPr>
            <w:r>
              <w:rPr>
                <w:rFonts w:ascii="Gill Sans MT" w:hAnsi="Gill Sans MT"/>
                <w:noProof/>
                <w:color w:val="C00000"/>
              </w:rPr>
              <w:lastRenderedPageBreak/>
              <w:t>Discussion and debate:</w:t>
            </w:r>
          </w:p>
        </w:tc>
        <w:tc>
          <w:tcPr>
            <w:tcW w:w="4613" w:type="dxa"/>
          </w:tcPr>
          <w:p w14:paraId="53E3F556" w14:textId="77777777" w:rsidR="00E8284C" w:rsidRDefault="00E8284C" w:rsidP="003B0627">
            <w:pPr>
              <w:rPr>
                <w:rFonts w:ascii="Gill Sans MT" w:hAnsi="Gill Sans MT"/>
                <w:noProof/>
              </w:rPr>
            </w:pPr>
          </w:p>
        </w:tc>
        <w:tc>
          <w:tcPr>
            <w:tcW w:w="4845" w:type="dxa"/>
          </w:tcPr>
          <w:p w14:paraId="6B47CC9D" w14:textId="077BB34E" w:rsidR="00E8284C" w:rsidRDefault="00E8284C" w:rsidP="003B0627">
            <w:pPr>
              <w:rPr>
                <w:rFonts w:ascii="Gill Sans MT" w:hAnsi="Gill Sans MT"/>
                <w:noProof/>
              </w:rPr>
            </w:pPr>
          </w:p>
        </w:tc>
      </w:tr>
      <w:tr w:rsidR="00AD447D" w:rsidRPr="00192765" w14:paraId="6C6EE540" w14:textId="77777777" w:rsidTr="00DB169A">
        <w:trPr>
          <w:trHeight w:val="260"/>
        </w:trPr>
        <w:tc>
          <w:tcPr>
            <w:tcW w:w="4571" w:type="dxa"/>
          </w:tcPr>
          <w:p w14:paraId="7C7AD609" w14:textId="77777777" w:rsidR="00AD447D" w:rsidRPr="00B21AC8" w:rsidRDefault="00AD447D" w:rsidP="00AD447D">
            <w:pPr>
              <w:rPr>
                <w:rFonts w:ascii="Gill Sans MT" w:hAnsi="Gill Sans MT"/>
                <w:noProof/>
              </w:rPr>
            </w:pPr>
          </w:p>
        </w:tc>
        <w:tc>
          <w:tcPr>
            <w:tcW w:w="4613" w:type="dxa"/>
          </w:tcPr>
          <w:p w14:paraId="0F721EAB" w14:textId="2DC96027" w:rsidR="00AD447D" w:rsidRPr="00B21AC8" w:rsidRDefault="00AD447D" w:rsidP="00AD447D">
            <w:pPr>
              <w:rPr>
                <w:rFonts w:ascii="Gill Sans MT" w:hAnsi="Gill Sans MT"/>
                <w:i/>
                <w:iCs/>
                <w:noProof/>
              </w:rPr>
            </w:pPr>
            <w:r w:rsidRPr="00B21AC8">
              <w:rPr>
                <w:rFonts w:ascii="Gill Sans MT" w:hAnsi="Gill Sans MT"/>
                <w:i/>
                <w:iCs/>
                <w:noProof/>
              </w:rPr>
              <w:t>Choose one of the options below per working group, but make sure all options are covered in class</w:t>
            </w:r>
          </w:p>
        </w:tc>
        <w:tc>
          <w:tcPr>
            <w:tcW w:w="4845" w:type="dxa"/>
          </w:tcPr>
          <w:p w14:paraId="280F424A" w14:textId="6DC7635E" w:rsidR="00AD447D" w:rsidRPr="00B21AC8" w:rsidRDefault="00AD447D" w:rsidP="00AD447D">
            <w:pPr>
              <w:rPr>
                <w:rFonts w:ascii="Gill Sans MT" w:hAnsi="Gill Sans MT"/>
                <w:noProof/>
              </w:rPr>
            </w:pPr>
            <w:r w:rsidRPr="00B21AC8">
              <w:rPr>
                <w:rFonts w:ascii="Gill Sans MT" w:hAnsi="Gill Sans MT"/>
                <w:i/>
                <w:iCs/>
                <w:noProof/>
              </w:rPr>
              <w:t>Choose one of the options below per working group, but make sure all options are covered in class</w:t>
            </w:r>
          </w:p>
        </w:tc>
      </w:tr>
      <w:tr w:rsidR="00AD447D" w:rsidRPr="00192765" w14:paraId="5DD9E635" w14:textId="77777777" w:rsidTr="00DB169A">
        <w:trPr>
          <w:trHeight w:val="1273"/>
        </w:trPr>
        <w:tc>
          <w:tcPr>
            <w:tcW w:w="4571" w:type="dxa"/>
          </w:tcPr>
          <w:p w14:paraId="08D9C8EB" w14:textId="77777777" w:rsidR="00AD447D" w:rsidRPr="00B21AC8" w:rsidRDefault="00AD447D" w:rsidP="00AD447D">
            <w:pPr>
              <w:rPr>
                <w:rFonts w:ascii="Gill Sans MT" w:hAnsi="Gill Sans MT"/>
                <w:noProof/>
              </w:rPr>
            </w:pPr>
          </w:p>
          <w:p w14:paraId="37C238FA" w14:textId="456F81F8" w:rsidR="00AD447D" w:rsidRPr="00B21AC8" w:rsidRDefault="00AD447D"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84192" behindDoc="0" locked="0" layoutInCell="1" allowOverlap="1" wp14:anchorId="1AF3CD88" wp14:editId="59530936">
                      <wp:simplePos x="0" y="0"/>
                      <wp:positionH relativeFrom="column">
                        <wp:posOffset>2513965</wp:posOffset>
                      </wp:positionH>
                      <wp:positionV relativeFrom="paragraph">
                        <wp:posOffset>512445</wp:posOffset>
                      </wp:positionV>
                      <wp:extent cx="268605" cy="257175"/>
                      <wp:effectExtent l="0" t="0" r="17145" b="28575"/>
                      <wp:wrapNone/>
                      <wp:docPr id="3" name="Rechthoek 3"/>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C899A2" id="Rechthoek 3" o:spid="_x0000_s1026" style="position:absolute;margin-left:197.95pt;margin-top:40.35pt;width:21.15pt;height:20.2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" fillcolor="window" strokecolor="#70ad47" strokeweight="1pt"/>
                  </w:pict>
                </mc:Fallback>
              </mc:AlternateContent>
            </w:r>
            <w:r w:rsidR="008E2C1F">
              <w:rPr>
                <w:rFonts w:ascii="Gill Sans MT" w:hAnsi="Gill Sans MT"/>
                <w:noProof/>
              </w:rPr>
              <w:t>Integrate a discussion about ‘laws and the common good’ that could have taken place  between Antigone and Creon into a dialogue between Antigone and her sister Ismene.</w:t>
            </w:r>
          </w:p>
        </w:tc>
        <w:tc>
          <w:tcPr>
            <w:tcW w:w="4613" w:type="dxa"/>
          </w:tcPr>
          <w:p w14:paraId="53991496" w14:textId="77777777" w:rsidR="00AD447D" w:rsidRPr="00B21AC8" w:rsidRDefault="00AD447D" w:rsidP="00AD447D">
            <w:pPr>
              <w:rPr>
                <w:rFonts w:ascii="Gill Sans MT" w:hAnsi="Gill Sans MT"/>
                <w:noProof/>
              </w:rPr>
            </w:pPr>
          </w:p>
          <w:p w14:paraId="3110903C" w14:textId="1DB7E2C2" w:rsidR="00AD447D" w:rsidRPr="00B21AC8" w:rsidRDefault="00AD447D" w:rsidP="00AD447D">
            <w:pPr>
              <w:rPr>
                <w:rFonts w:ascii="Gill Sans MT" w:hAnsi="Gill Sans MT"/>
                <w:noProof/>
              </w:rPr>
            </w:pPr>
            <w:r w:rsidRPr="00B21AC8">
              <w:rPr>
                <w:rFonts w:ascii="Gill Sans MT" w:hAnsi="Gill Sans MT"/>
                <w:noProof/>
              </w:rPr>
              <w:t xml:space="preserve">Write down </w:t>
            </w:r>
            <w:r w:rsidR="008E2C1F">
              <w:rPr>
                <w:rFonts w:ascii="Gill Sans MT" w:hAnsi="Gill Sans MT"/>
                <w:noProof/>
              </w:rPr>
              <w:t>the</w:t>
            </w:r>
            <w:r w:rsidRPr="00B21AC8">
              <w:rPr>
                <w:rFonts w:ascii="Gill Sans MT" w:hAnsi="Gill Sans MT"/>
                <w:noProof/>
              </w:rPr>
              <w:t xml:space="preserve"> imagined dialogue, based on your arguments, values and feelings about this activity.  </w:t>
            </w:r>
          </w:p>
        </w:tc>
        <w:tc>
          <w:tcPr>
            <w:tcW w:w="4845" w:type="dxa"/>
          </w:tcPr>
          <w:p w14:paraId="1263D6DF" w14:textId="77777777" w:rsidR="00AD447D" w:rsidRPr="00B21AC8" w:rsidRDefault="00AD447D" w:rsidP="00AD447D">
            <w:pPr>
              <w:rPr>
                <w:rFonts w:ascii="Gill Sans MT" w:hAnsi="Gill Sans MT"/>
                <w:noProof/>
              </w:rPr>
            </w:pPr>
          </w:p>
          <w:p w14:paraId="521148DB" w14:textId="4A258815" w:rsidR="00AD447D" w:rsidRPr="00B21AC8" w:rsidRDefault="00AD447D" w:rsidP="00AD447D">
            <w:pPr>
              <w:rPr>
                <w:rFonts w:ascii="Gill Sans MT" w:hAnsi="Gill Sans MT"/>
                <w:noProof/>
              </w:rPr>
            </w:pPr>
            <w:r w:rsidRPr="00B21AC8">
              <w:rPr>
                <w:rFonts w:ascii="Gill Sans MT" w:hAnsi="Gill Sans MT"/>
                <w:noProof/>
              </w:rPr>
              <w:t xml:space="preserve">Discuss the results with the class. A member of the group, who presented the dialogue, leads the discussion with </w:t>
            </w:r>
            <w:r w:rsidR="008A2A28">
              <w:rPr>
                <w:rFonts w:ascii="Gill Sans MT" w:hAnsi="Gill Sans MT"/>
                <w:noProof/>
              </w:rPr>
              <w:t>(</w:t>
            </w:r>
            <w:r w:rsidRPr="00B21AC8">
              <w:rPr>
                <w:rFonts w:ascii="Gill Sans MT" w:hAnsi="Gill Sans MT"/>
                <w:noProof/>
              </w:rPr>
              <w:t>a</w:t>
            </w:r>
            <w:r w:rsidR="008A2A28">
              <w:rPr>
                <w:rFonts w:ascii="Gill Sans MT" w:hAnsi="Gill Sans MT"/>
                <w:noProof/>
              </w:rPr>
              <w:t>)</w:t>
            </w:r>
            <w:r w:rsidRPr="00B21AC8">
              <w:rPr>
                <w:rFonts w:ascii="Gill Sans MT" w:hAnsi="Gill Sans MT"/>
                <w:noProof/>
              </w:rPr>
              <w:t xml:space="preserve"> question(s) about following the law and doing what is right.  </w:t>
            </w:r>
          </w:p>
          <w:p w14:paraId="637A173A" w14:textId="1D7B7113" w:rsidR="00AD447D" w:rsidRPr="00B21AC8" w:rsidRDefault="00AD447D" w:rsidP="00AD447D">
            <w:pPr>
              <w:rPr>
                <w:rFonts w:ascii="Gill Sans MT" w:hAnsi="Gill Sans MT"/>
                <w:noProof/>
              </w:rPr>
            </w:pPr>
          </w:p>
        </w:tc>
      </w:tr>
      <w:tr w:rsidR="00AD447D" w:rsidRPr="00192765" w14:paraId="5135CE43" w14:textId="77777777" w:rsidTr="00DB169A">
        <w:trPr>
          <w:trHeight w:val="1283"/>
        </w:trPr>
        <w:tc>
          <w:tcPr>
            <w:tcW w:w="4571" w:type="dxa"/>
          </w:tcPr>
          <w:p w14:paraId="372A4DBD" w14:textId="4CAB5D77" w:rsidR="00AD447D" w:rsidRPr="00B21AC8" w:rsidRDefault="00AD447D" w:rsidP="00AD447D">
            <w:pPr>
              <w:rPr>
                <w:rFonts w:ascii="Gill Sans MT" w:hAnsi="Gill Sans MT"/>
                <w:noProof/>
              </w:rPr>
            </w:pPr>
          </w:p>
          <w:p w14:paraId="252C5945" w14:textId="1737F27B" w:rsidR="00AD447D" w:rsidRPr="00B21AC8" w:rsidRDefault="008E2C1F" w:rsidP="00AD447D">
            <w:pPr>
              <w:rPr>
                <w:rFonts w:ascii="Gill Sans MT" w:hAnsi="Gill Sans MT"/>
                <w:noProof/>
              </w:rPr>
            </w:pPr>
            <w:r>
              <w:rPr>
                <w:rFonts w:ascii="Gill Sans MT" w:hAnsi="Gill Sans MT"/>
                <w:noProof/>
              </w:rPr>
              <w:t xml:space="preserve">Integrate a discussion about ‘doing what is right and the common good’ between Antigone and Creon in a dialogue between Creon and his blind adviser Tiresias. </w:t>
            </w:r>
            <w:r w:rsidR="00AD447D" w:rsidRPr="00B21AC8">
              <w:rPr>
                <w:rFonts w:ascii="Gill Sans MT" w:hAnsi="Gill Sans MT"/>
                <w:noProof/>
              </w:rPr>
              <w:t xml:space="preserve"> </w:t>
            </w:r>
          </w:p>
        </w:tc>
        <w:tc>
          <w:tcPr>
            <w:tcW w:w="4613" w:type="dxa"/>
          </w:tcPr>
          <w:p w14:paraId="0F388F17" w14:textId="62FA4036" w:rsidR="00AD447D" w:rsidRPr="00B21AC8" w:rsidRDefault="00AD447D"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78048" behindDoc="0" locked="0" layoutInCell="1" allowOverlap="1" wp14:anchorId="78137472" wp14:editId="5B4A029E">
                      <wp:simplePos x="0" y="0"/>
                      <wp:positionH relativeFrom="column">
                        <wp:posOffset>2549525</wp:posOffset>
                      </wp:positionH>
                      <wp:positionV relativeFrom="paragraph">
                        <wp:posOffset>-299720</wp:posOffset>
                      </wp:positionV>
                      <wp:extent cx="268605" cy="257175"/>
                      <wp:effectExtent l="0" t="0" r="17145" b="28575"/>
                      <wp:wrapNone/>
                      <wp:docPr id="6" name="Rechthoek 6"/>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10CE27" id="Rechthoek 6" o:spid="_x0000_s1026" style="position:absolute;margin-left:200.75pt;margin-top:-23.6pt;width:21.15pt;height:20.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" fillcolor="window" strokecolor="#70ad47" strokeweight="1pt"/>
                  </w:pict>
                </mc:Fallback>
              </mc:AlternateContent>
            </w:r>
          </w:p>
          <w:p w14:paraId="73382429" w14:textId="77777777" w:rsidR="00AD447D" w:rsidRDefault="00AD447D" w:rsidP="00AD447D">
            <w:pPr>
              <w:rPr>
                <w:rFonts w:ascii="Gill Sans MT" w:hAnsi="Gill Sans MT"/>
                <w:noProof/>
              </w:rPr>
            </w:pPr>
            <w:r w:rsidRPr="00B21AC8">
              <w:rPr>
                <w:rFonts w:ascii="Gill Sans MT" w:hAnsi="Gill Sans MT"/>
                <w:noProof/>
              </w:rPr>
              <w:t xml:space="preserve">Work in groups of 3. Write down the dialogue by improvising and acting it out. </w:t>
            </w:r>
            <w:r w:rsidR="008E2C1F">
              <w:rPr>
                <w:rFonts w:ascii="Gill Sans MT" w:hAnsi="Gill Sans MT"/>
                <w:noProof/>
              </w:rPr>
              <w:t>Try to highlight the irony of Creon’s intended desire to ‘not pollute the gods’ and the unintented outcome of  his policies.</w:t>
            </w:r>
          </w:p>
          <w:p w14:paraId="316960BE" w14:textId="5F2A4223" w:rsidR="008E2C1F" w:rsidRPr="00B21AC8" w:rsidRDefault="008E2C1F" w:rsidP="00AD447D">
            <w:pPr>
              <w:rPr>
                <w:rFonts w:ascii="Gill Sans MT" w:hAnsi="Gill Sans MT"/>
                <w:noProof/>
              </w:rPr>
            </w:pPr>
          </w:p>
        </w:tc>
        <w:tc>
          <w:tcPr>
            <w:tcW w:w="4845" w:type="dxa"/>
          </w:tcPr>
          <w:p w14:paraId="67FA3D02" w14:textId="23ADA7FE" w:rsidR="00AD447D" w:rsidRPr="00B21AC8" w:rsidRDefault="00AD447D"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81120" behindDoc="0" locked="0" layoutInCell="1" allowOverlap="1" wp14:anchorId="072749FE" wp14:editId="13EADD2B">
                      <wp:simplePos x="0" y="0"/>
                      <wp:positionH relativeFrom="column">
                        <wp:posOffset>2682875</wp:posOffset>
                      </wp:positionH>
                      <wp:positionV relativeFrom="paragraph">
                        <wp:posOffset>-308610</wp:posOffset>
                      </wp:positionV>
                      <wp:extent cx="268605" cy="257175"/>
                      <wp:effectExtent l="0" t="0" r="17145" b="28575"/>
                      <wp:wrapNone/>
                      <wp:docPr id="2" name="Rechthoek 2"/>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24B85B" id="Rechthoek 2" o:spid="_x0000_s1026" style="position:absolute;margin-left:211.25pt;margin-top:-24.3pt;width:21.15pt;height:20.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" fillcolor="window" strokecolor="#70ad47" strokeweight="1pt"/>
                  </w:pict>
                </mc:Fallback>
              </mc:AlternateContent>
            </w:r>
          </w:p>
          <w:p w14:paraId="7351DE03" w14:textId="35A80CC2" w:rsidR="00AD447D" w:rsidRPr="00B21AC8" w:rsidRDefault="00AD447D" w:rsidP="00AD447D">
            <w:pPr>
              <w:rPr>
                <w:rFonts w:ascii="Gill Sans MT" w:hAnsi="Gill Sans MT"/>
                <w:noProof/>
              </w:rPr>
            </w:pPr>
            <w:r w:rsidRPr="00B21AC8">
              <w:rPr>
                <w:rFonts w:ascii="Gill Sans MT" w:hAnsi="Gill Sans MT"/>
                <w:noProof/>
              </w:rPr>
              <w:t xml:space="preserve">Discuss the results with the class. A member of the group, who presented the dialogue, leads the discussion with </w:t>
            </w:r>
            <w:r w:rsidR="008A2A28">
              <w:rPr>
                <w:rFonts w:ascii="Gill Sans MT" w:hAnsi="Gill Sans MT"/>
                <w:noProof/>
              </w:rPr>
              <w:t>(</w:t>
            </w:r>
            <w:r w:rsidRPr="00B21AC8">
              <w:rPr>
                <w:rFonts w:ascii="Gill Sans MT" w:hAnsi="Gill Sans MT"/>
                <w:noProof/>
              </w:rPr>
              <w:t>a</w:t>
            </w:r>
            <w:r w:rsidR="008A2A28">
              <w:rPr>
                <w:rFonts w:ascii="Gill Sans MT" w:hAnsi="Gill Sans MT"/>
                <w:noProof/>
              </w:rPr>
              <w:t>)</w:t>
            </w:r>
            <w:r w:rsidRPr="00B21AC8">
              <w:rPr>
                <w:rFonts w:ascii="Gill Sans MT" w:hAnsi="Gill Sans MT"/>
                <w:noProof/>
              </w:rPr>
              <w:t xml:space="preserve"> question(s) about what is justice and when does something become injustice.  </w:t>
            </w:r>
          </w:p>
          <w:p w14:paraId="32B1271A" w14:textId="6196DA80" w:rsidR="00AD447D" w:rsidRPr="00B21AC8" w:rsidRDefault="00AD447D" w:rsidP="00AD447D">
            <w:pPr>
              <w:rPr>
                <w:rFonts w:ascii="Gill Sans MT" w:hAnsi="Gill Sans MT"/>
                <w:noProof/>
              </w:rPr>
            </w:pPr>
          </w:p>
        </w:tc>
      </w:tr>
      <w:tr w:rsidR="00AD447D" w:rsidRPr="00192765" w14:paraId="0637E4BC" w14:textId="77777777" w:rsidTr="00F97425">
        <w:trPr>
          <w:trHeight w:val="1346"/>
        </w:trPr>
        <w:tc>
          <w:tcPr>
            <w:tcW w:w="4571" w:type="dxa"/>
          </w:tcPr>
          <w:p w14:paraId="55AAFB5F" w14:textId="316560B5" w:rsidR="00AD447D" w:rsidRPr="00B21AC8" w:rsidRDefault="00AD447D"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86240" behindDoc="0" locked="0" layoutInCell="1" allowOverlap="1" wp14:anchorId="1A76D062" wp14:editId="3D90AB4F">
                      <wp:simplePos x="0" y="0"/>
                      <wp:positionH relativeFrom="column">
                        <wp:posOffset>2523490</wp:posOffset>
                      </wp:positionH>
                      <wp:positionV relativeFrom="paragraph">
                        <wp:posOffset>-320675</wp:posOffset>
                      </wp:positionV>
                      <wp:extent cx="268605" cy="257175"/>
                      <wp:effectExtent l="0" t="0" r="17145" b="28575"/>
                      <wp:wrapNone/>
                      <wp:docPr id="5" name="Rechthoek 5"/>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B7F6EF" id="Rechthoek 5" o:spid="_x0000_s1026" style="position:absolute;margin-left:198.7pt;margin-top:-25.25pt;width:21.15pt;height:20.2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" fillcolor="window" strokecolor="#70ad47" strokeweight="1pt"/>
                  </w:pict>
                </mc:Fallback>
              </mc:AlternateContent>
            </w:r>
          </w:p>
          <w:p w14:paraId="767AA161" w14:textId="6B90DB72" w:rsidR="00AD447D" w:rsidRDefault="008E2C1F" w:rsidP="00AD447D">
            <w:pPr>
              <w:rPr>
                <w:rFonts w:ascii="Gill Sans MT" w:hAnsi="Gill Sans MT"/>
                <w:noProof/>
              </w:rPr>
            </w:pPr>
            <w:r>
              <w:rPr>
                <w:rFonts w:ascii="Gill Sans MT" w:hAnsi="Gill Sans MT"/>
                <w:noProof/>
              </w:rPr>
              <w:t>Haemon is the son of Creon and the fiancé of Antigone. Create a dialogue</w:t>
            </w:r>
            <w:r w:rsidR="008A2A28">
              <w:rPr>
                <w:rFonts w:ascii="Gill Sans MT" w:hAnsi="Gill Sans MT"/>
                <w:noProof/>
              </w:rPr>
              <w:t xml:space="preserve"> betwee the two, where he tries to convince his father to change his mind. Allow Haemon to note the irony between his father’s laws and the common good. Use al least 5 elements out of the activity</w:t>
            </w:r>
          </w:p>
          <w:p w14:paraId="2F3FA0F2" w14:textId="70341B15" w:rsidR="008A2A28" w:rsidRDefault="008A2A28" w:rsidP="00AD447D">
            <w:pPr>
              <w:rPr>
                <w:rFonts w:ascii="Gill Sans MT" w:hAnsi="Gill Sans MT"/>
                <w:noProof/>
              </w:rPr>
            </w:pPr>
            <w:r>
              <w:rPr>
                <w:rFonts w:ascii="Gill Sans MT" w:hAnsi="Gill Sans MT"/>
                <w:noProof/>
              </w:rPr>
              <w:t>Regarding burial and funeral rites.</w:t>
            </w:r>
          </w:p>
          <w:p w14:paraId="37973A70" w14:textId="77777777" w:rsidR="008A2A28" w:rsidRDefault="008A2A28" w:rsidP="00AD447D">
            <w:pPr>
              <w:rPr>
                <w:rFonts w:ascii="Gill Sans MT" w:hAnsi="Gill Sans MT"/>
                <w:noProof/>
              </w:rPr>
            </w:pPr>
          </w:p>
          <w:p w14:paraId="47C01B0F" w14:textId="598DFFB2" w:rsidR="008A2A28" w:rsidRPr="00B21AC8" w:rsidRDefault="008A2A28" w:rsidP="00AD447D">
            <w:pPr>
              <w:rPr>
                <w:rFonts w:ascii="Gill Sans MT" w:hAnsi="Gill Sans MT"/>
                <w:noProof/>
              </w:rPr>
            </w:pPr>
          </w:p>
        </w:tc>
        <w:tc>
          <w:tcPr>
            <w:tcW w:w="4613" w:type="dxa"/>
          </w:tcPr>
          <w:p w14:paraId="36935080" w14:textId="62AD6369" w:rsidR="00AD447D" w:rsidRPr="00B21AC8" w:rsidRDefault="00AD447D"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80096" behindDoc="0" locked="0" layoutInCell="1" allowOverlap="1" wp14:anchorId="76ADC874" wp14:editId="52779AE4">
                      <wp:simplePos x="0" y="0"/>
                      <wp:positionH relativeFrom="column">
                        <wp:posOffset>2549781</wp:posOffset>
                      </wp:positionH>
                      <wp:positionV relativeFrom="paragraph">
                        <wp:posOffset>-318110</wp:posOffset>
                      </wp:positionV>
                      <wp:extent cx="268605" cy="257175"/>
                      <wp:effectExtent l="0" t="0" r="17145" b="28575"/>
                      <wp:wrapNone/>
                      <wp:docPr id="1" name="Rechthoek 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71C583" id="Rechthoek 1" o:spid="_x0000_s1026" style="position:absolute;margin-left:200.75pt;margin-top:-25.05pt;width:21.15pt;height:20.2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" fillcolor="window" strokecolor="#70ad47" strokeweight="1pt"/>
                  </w:pict>
                </mc:Fallback>
              </mc:AlternateContent>
            </w:r>
          </w:p>
          <w:p w14:paraId="2FDAF0AE" w14:textId="27F5ECEF" w:rsidR="00AD447D" w:rsidRPr="00B21AC8" w:rsidRDefault="008A2A28" w:rsidP="008A2A28">
            <w:pPr>
              <w:rPr>
                <w:rFonts w:ascii="Gill Sans MT" w:hAnsi="Gill Sans MT"/>
                <w:noProof/>
              </w:rPr>
            </w:pPr>
            <w:r>
              <w:rPr>
                <w:rFonts w:ascii="Gill Sans MT" w:hAnsi="Gill Sans MT"/>
                <w:noProof/>
              </w:rPr>
              <w:t xml:space="preserve">Write down all of Haemon’s arguments in a personal letter. </w:t>
            </w:r>
          </w:p>
        </w:tc>
        <w:tc>
          <w:tcPr>
            <w:tcW w:w="4845" w:type="dxa"/>
          </w:tcPr>
          <w:p w14:paraId="7EB8808A" w14:textId="57A208C9" w:rsidR="00AD447D" w:rsidRPr="00B21AC8" w:rsidRDefault="00AD447D"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83168" behindDoc="0" locked="0" layoutInCell="1" allowOverlap="1" wp14:anchorId="76A7C8C5" wp14:editId="11C7F910">
                      <wp:simplePos x="0" y="0"/>
                      <wp:positionH relativeFrom="column">
                        <wp:posOffset>2682875</wp:posOffset>
                      </wp:positionH>
                      <wp:positionV relativeFrom="paragraph">
                        <wp:posOffset>-325120</wp:posOffset>
                      </wp:positionV>
                      <wp:extent cx="268605" cy="257175"/>
                      <wp:effectExtent l="0" t="0" r="17145" b="28575"/>
                      <wp:wrapNone/>
                      <wp:docPr id="37" name="Rechthoek 3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5188F9" id="Rechthoek 37" o:spid="_x0000_s1026" style="position:absolute;margin-left:211.25pt;margin-top:-25.6pt;width:21.15pt;height:20.2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" fillcolor="window" strokecolor="#70ad47" strokeweight="1pt"/>
                  </w:pict>
                </mc:Fallback>
              </mc:AlternateContent>
            </w:r>
          </w:p>
          <w:p w14:paraId="7D502211" w14:textId="71AC3094" w:rsidR="00AD447D" w:rsidRPr="00B21AC8" w:rsidRDefault="008A2A28" w:rsidP="00AD447D">
            <w:pPr>
              <w:rPr>
                <w:rFonts w:ascii="Gill Sans MT" w:hAnsi="Gill Sans MT"/>
                <w:noProof/>
              </w:rPr>
            </w:pPr>
            <w:r>
              <w:rPr>
                <w:rFonts w:ascii="Gill Sans MT" w:hAnsi="Gill Sans MT"/>
                <w:noProof/>
              </w:rPr>
              <w:t xml:space="preserve">Let someone read Haemon’s letter out loud and then discuss his arguments that require laws take the common good into consideration in the group.  </w:t>
            </w:r>
          </w:p>
        </w:tc>
      </w:tr>
      <w:tr w:rsidR="00AD447D" w:rsidRPr="00192765" w14:paraId="7E9054D5" w14:textId="77777777" w:rsidTr="00DB169A">
        <w:trPr>
          <w:trHeight w:val="1273"/>
        </w:trPr>
        <w:tc>
          <w:tcPr>
            <w:tcW w:w="4571" w:type="dxa"/>
          </w:tcPr>
          <w:p w14:paraId="21A12556" w14:textId="29EDBD72" w:rsidR="00AD447D" w:rsidRPr="00B21AC8" w:rsidRDefault="00AD447D"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85216" behindDoc="0" locked="0" layoutInCell="1" allowOverlap="1" wp14:anchorId="51FA4556" wp14:editId="5AC6C8F6">
                      <wp:simplePos x="0" y="0"/>
                      <wp:positionH relativeFrom="column">
                        <wp:posOffset>2513965</wp:posOffset>
                      </wp:positionH>
                      <wp:positionV relativeFrom="paragraph">
                        <wp:posOffset>-298450</wp:posOffset>
                      </wp:positionV>
                      <wp:extent cx="268605" cy="257175"/>
                      <wp:effectExtent l="0" t="0" r="17145" b="28575"/>
                      <wp:wrapNone/>
                      <wp:docPr id="4" name="Rechthoek 4"/>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6F305D" id="Rechthoek 4" o:spid="_x0000_s1026" style="position:absolute;margin-left:197.95pt;margin-top:-23.5pt;width:21.15pt;height:20.2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" fillcolor="window" strokecolor="#70ad47" strokeweight="1pt"/>
                  </w:pict>
                </mc:Fallback>
              </mc:AlternateContent>
            </w:r>
          </w:p>
          <w:p w14:paraId="3E24669B" w14:textId="16C21E8B" w:rsidR="00AD447D" w:rsidRPr="00B21AC8" w:rsidRDefault="00FC0684"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69856" behindDoc="0" locked="0" layoutInCell="1" allowOverlap="1" wp14:anchorId="01210CFB" wp14:editId="40A4B8BF">
                      <wp:simplePos x="0" y="0"/>
                      <wp:positionH relativeFrom="column">
                        <wp:posOffset>2517775</wp:posOffset>
                      </wp:positionH>
                      <wp:positionV relativeFrom="paragraph">
                        <wp:posOffset>504825</wp:posOffset>
                      </wp:positionV>
                      <wp:extent cx="268605" cy="257175"/>
                      <wp:effectExtent l="0" t="0" r="17145" b="28575"/>
                      <wp:wrapNone/>
                      <wp:docPr id="71" name="Rechthoek 7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CB3EC9" id="Rechthoek 71" o:spid="_x0000_s1026" style="position:absolute;margin-left:198.25pt;margin-top:39.75pt;width:21.15pt;height:20.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" fillcolor="window" strokecolor="#70ad47" strokeweight="1pt"/>
                  </w:pict>
                </mc:Fallback>
              </mc:AlternateContent>
            </w:r>
            <w:r w:rsidR="008A2A28">
              <w:rPr>
                <w:rFonts w:ascii="Gill Sans MT" w:hAnsi="Gill Sans MT"/>
                <w:noProof/>
              </w:rPr>
              <w:t xml:space="preserve">Rework the extract of Antigone and Creon based on another conflict between culture/religion and the laws of the land (government and system). </w:t>
            </w:r>
          </w:p>
          <w:p w14:paraId="4154D2AD" w14:textId="243270F7" w:rsidR="00AD447D" w:rsidRPr="00B21AC8" w:rsidRDefault="00AD447D" w:rsidP="00AD447D">
            <w:pPr>
              <w:rPr>
                <w:rFonts w:ascii="Gill Sans MT" w:hAnsi="Gill Sans MT"/>
                <w:noProof/>
              </w:rPr>
            </w:pPr>
          </w:p>
        </w:tc>
        <w:tc>
          <w:tcPr>
            <w:tcW w:w="4613" w:type="dxa"/>
          </w:tcPr>
          <w:p w14:paraId="76C1741C" w14:textId="28C79E45" w:rsidR="00AD447D" w:rsidRPr="00B21AC8" w:rsidRDefault="00AD447D" w:rsidP="00AD447D">
            <w:pPr>
              <w:rPr>
                <w:rFonts w:ascii="Gill Sans MT" w:hAnsi="Gill Sans MT"/>
                <w:noProof/>
              </w:rPr>
            </w:pPr>
            <w:r w:rsidRPr="00B21AC8">
              <w:rPr>
                <w:rFonts w:ascii="Gill Sans MT" w:hAnsi="Gill Sans MT"/>
                <w:noProof/>
              </w:rPr>
              <mc:AlternateContent>
                <mc:Choice Requires="wps">
                  <w:drawing>
                    <wp:anchor distT="0" distB="0" distL="114300" distR="114300" simplePos="0" relativeHeight="251782144" behindDoc="0" locked="0" layoutInCell="1" allowOverlap="1" wp14:anchorId="00FE9578" wp14:editId="06EC4126">
                      <wp:simplePos x="0" y="0"/>
                      <wp:positionH relativeFrom="column">
                        <wp:posOffset>2545080</wp:posOffset>
                      </wp:positionH>
                      <wp:positionV relativeFrom="paragraph">
                        <wp:posOffset>-295910</wp:posOffset>
                      </wp:positionV>
                      <wp:extent cx="268605" cy="257175"/>
                      <wp:effectExtent l="0" t="0" r="17145" b="28575"/>
                      <wp:wrapNone/>
                      <wp:docPr id="70" name="Rechthoek 70"/>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9FF78A" id="Rechthoek 70" o:spid="_x0000_s1026" style="position:absolute;margin-left:200.4pt;margin-top:-23.3pt;width:21.15pt;height:20.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" fillcolor="window" strokecolor="#70ad47" strokeweight="1pt"/>
                  </w:pict>
                </mc:Fallback>
              </mc:AlternateContent>
            </w:r>
          </w:p>
          <w:p w14:paraId="6E2308AB" w14:textId="301A710C" w:rsidR="00AD447D" w:rsidRPr="00B21AC8" w:rsidRDefault="00AD447D" w:rsidP="00AD447D">
            <w:pPr>
              <w:rPr>
                <w:rFonts w:ascii="Gill Sans MT" w:hAnsi="Gill Sans MT"/>
                <w:noProof/>
              </w:rPr>
            </w:pPr>
            <w:r w:rsidRPr="00B21AC8">
              <w:rPr>
                <w:rFonts w:ascii="Gill Sans MT" w:hAnsi="Gill Sans MT"/>
                <w:noProof/>
              </w:rPr>
              <w:t xml:space="preserve">Make a videomontage about a news item that could relate to this topic. </w:t>
            </w:r>
          </w:p>
        </w:tc>
        <w:tc>
          <w:tcPr>
            <w:tcW w:w="4845" w:type="dxa"/>
          </w:tcPr>
          <w:p w14:paraId="51106F72" w14:textId="58C84993" w:rsidR="00AD447D" w:rsidRPr="00B21AC8" w:rsidRDefault="00117F17" w:rsidP="00AD447D">
            <w:pPr>
              <w:rPr>
                <w:rFonts w:ascii="Gill Sans MT" w:hAnsi="Gill Sans MT"/>
                <w:noProof/>
              </w:rPr>
            </w:pPr>
            <w:r>
              <w:rPr>
                <w:rFonts w:ascii="Gill Sans MT" w:hAnsi="Gill Sans MT"/>
                <w:noProof/>
              </w:rPr>
              <mc:AlternateContent>
                <mc:Choice Requires="wps">
                  <w:drawing>
                    <wp:anchor distT="0" distB="0" distL="114300" distR="114300" simplePos="0" relativeHeight="251788288" behindDoc="0" locked="0" layoutInCell="1" allowOverlap="1" wp14:anchorId="7F2F1D92" wp14:editId="37D8EAC0">
                      <wp:simplePos x="0" y="0"/>
                      <wp:positionH relativeFrom="column">
                        <wp:posOffset>2682875</wp:posOffset>
                      </wp:positionH>
                      <wp:positionV relativeFrom="paragraph">
                        <wp:posOffset>-300355</wp:posOffset>
                      </wp:positionV>
                      <wp:extent cx="268605" cy="257175"/>
                      <wp:effectExtent l="0" t="0" r="17145" b="28575"/>
                      <wp:wrapNone/>
                      <wp:docPr id="32" name="Rechthoek 32"/>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750E40" id="Rechthoek 32" o:spid="_x0000_s1026" style="position:absolute;margin-left:211.25pt;margin-top:-23.65pt;width:21.15pt;height:20.2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" fillcolor="window" strokecolor="#70ad47" strokeweight="1pt"/>
                  </w:pict>
                </mc:Fallback>
              </mc:AlternateContent>
            </w:r>
          </w:p>
        </w:tc>
      </w:tr>
      <w:tr w:rsidR="00AD447D" w:rsidRPr="00192765" w14:paraId="6CC6ED49" w14:textId="77777777" w:rsidTr="00DB169A">
        <w:trPr>
          <w:trHeight w:val="260"/>
        </w:trPr>
        <w:tc>
          <w:tcPr>
            <w:tcW w:w="4571" w:type="dxa"/>
          </w:tcPr>
          <w:p w14:paraId="1FA66737" w14:textId="59C7D36C" w:rsidR="00AD447D" w:rsidRDefault="00AD447D" w:rsidP="00AD447D">
            <w:pPr>
              <w:rPr>
                <w:rFonts w:ascii="Gill Sans MT" w:hAnsi="Gill Sans MT"/>
                <w:noProof/>
              </w:rPr>
            </w:pPr>
          </w:p>
        </w:tc>
        <w:tc>
          <w:tcPr>
            <w:tcW w:w="4613" w:type="dxa"/>
          </w:tcPr>
          <w:p w14:paraId="4DD260E0" w14:textId="3EB8867D" w:rsidR="00AD447D" w:rsidRDefault="00AD447D" w:rsidP="00AD447D">
            <w:pPr>
              <w:rPr>
                <w:rFonts w:ascii="Gill Sans MT" w:hAnsi="Gill Sans MT"/>
                <w:noProof/>
              </w:rPr>
            </w:pPr>
          </w:p>
        </w:tc>
        <w:tc>
          <w:tcPr>
            <w:tcW w:w="4845" w:type="dxa"/>
          </w:tcPr>
          <w:p w14:paraId="1ADB5E8C" w14:textId="504BC057" w:rsidR="00AD447D" w:rsidRDefault="00AD447D" w:rsidP="00AD447D">
            <w:pPr>
              <w:rPr>
                <w:rFonts w:ascii="Gill Sans MT" w:hAnsi="Gill Sans MT"/>
                <w:noProof/>
              </w:rPr>
            </w:pPr>
          </w:p>
        </w:tc>
      </w:tr>
      <w:tr w:rsidR="00AD447D" w:rsidRPr="00192765" w14:paraId="08C71B9B" w14:textId="77777777" w:rsidTr="00DB169A">
        <w:trPr>
          <w:trHeight w:val="250"/>
        </w:trPr>
        <w:tc>
          <w:tcPr>
            <w:tcW w:w="4571" w:type="dxa"/>
          </w:tcPr>
          <w:p w14:paraId="1499E61B" w14:textId="6CA93131" w:rsidR="00AD447D" w:rsidRPr="00C0017D" w:rsidRDefault="00AD447D" w:rsidP="00AD447D">
            <w:pPr>
              <w:rPr>
                <w:rFonts w:ascii="Gill Sans MT" w:hAnsi="Gill Sans MT"/>
                <w:color w:val="C00000"/>
                <w:lang w:val="en-GB"/>
              </w:rPr>
            </w:pPr>
            <w:r w:rsidRPr="00C0017D">
              <w:rPr>
                <w:rFonts w:ascii="Gill Sans MT" w:hAnsi="Gill Sans MT"/>
                <w:color w:val="C00000"/>
                <w:lang w:val="en-GB"/>
              </w:rPr>
              <w:t xml:space="preserve">Homework: </w:t>
            </w:r>
          </w:p>
        </w:tc>
        <w:tc>
          <w:tcPr>
            <w:tcW w:w="4613" w:type="dxa"/>
          </w:tcPr>
          <w:p w14:paraId="6F1D6675" w14:textId="0AA30049" w:rsidR="00AD447D" w:rsidRPr="00192765" w:rsidRDefault="00117F17" w:rsidP="00AD447D">
            <w:pPr>
              <w:rPr>
                <w:rFonts w:ascii="Gill Sans MT" w:hAnsi="Gill Sans MT"/>
                <w:lang w:val="en-GB"/>
              </w:rPr>
            </w:pPr>
            <w:r>
              <w:rPr>
                <w:rFonts w:ascii="Gill Sans MT" w:hAnsi="Gill Sans MT"/>
                <w:noProof/>
              </w:rPr>
              <mc:AlternateContent>
                <mc:Choice Requires="wps">
                  <w:drawing>
                    <wp:anchor distT="0" distB="0" distL="114300" distR="114300" simplePos="0" relativeHeight="251790336" behindDoc="0" locked="0" layoutInCell="1" allowOverlap="1" wp14:anchorId="0292C3AA" wp14:editId="070CF839">
                      <wp:simplePos x="0" y="0"/>
                      <wp:positionH relativeFrom="column">
                        <wp:posOffset>2556510</wp:posOffset>
                      </wp:positionH>
                      <wp:positionV relativeFrom="paragraph">
                        <wp:posOffset>-478155</wp:posOffset>
                      </wp:positionV>
                      <wp:extent cx="268605" cy="257175"/>
                      <wp:effectExtent l="0" t="0" r="17145" b="28575"/>
                      <wp:wrapNone/>
                      <wp:docPr id="33" name="Rechthoek 33"/>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1A0017" id="Rechthoek 33" o:spid="_x0000_s1026" style="position:absolute;margin-left:201.3pt;margin-top:-37.65pt;width:21.15pt;height:20.2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" fillcolor="window" strokecolor="#70ad47" strokeweight="1pt"/>
                  </w:pict>
                </mc:Fallback>
              </mc:AlternateContent>
            </w:r>
          </w:p>
        </w:tc>
        <w:tc>
          <w:tcPr>
            <w:tcW w:w="4845" w:type="dxa"/>
          </w:tcPr>
          <w:p w14:paraId="55F08FBD" w14:textId="2498D43A" w:rsidR="00AD447D" w:rsidRPr="00192765" w:rsidRDefault="00AD447D" w:rsidP="00AD447D">
            <w:pPr>
              <w:rPr>
                <w:rFonts w:ascii="Gill Sans MT" w:hAnsi="Gill Sans MT"/>
                <w:lang w:val="en-GB"/>
              </w:rPr>
            </w:pPr>
          </w:p>
        </w:tc>
      </w:tr>
      <w:tr w:rsidR="00AD447D" w:rsidRPr="00192765" w14:paraId="6D10875E" w14:textId="77777777" w:rsidTr="00DB169A">
        <w:trPr>
          <w:trHeight w:val="511"/>
        </w:trPr>
        <w:tc>
          <w:tcPr>
            <w:tcW w:w="4571" w:type="dxa"/>
          </w:tcPr>
          <w:p w14:paraId="597AC9E5" w14:textId="6F4AD35F" w:rsidR="00AD447D" w:rsidRDefault="00AD447D" w:rsidP="00AD447D">
            <w:pPr>
              <w:rPr>
                <w:rFonts w:ascii="Gill Sans MT" w:hAnsi="Gill Sans MT"/>
                <w:lang w:val="en-GB"/>
              </w:rPr>
            </w:pPr>
            <w:r>
              <w:rPr>
                <w:rFonts w:ascii="Gill Sans MT" w:hAnsi="Gill Sans MT"/>
                <w:lang w:val="en-GB"/>
              </w:rPr>
              <w:t>No homework</w:t>
            </w:r>
          </w:p>
          <w:p w14:paraId="56A0460F" w14:textId="1CE39C96" w:rsidR="00AD447D" w:rsidRPr="00192765" w:rsidRDefault="00AD447D" w:rsidP="00AD447D">
            <w:pPr>
              <w:rPr>
                <w:rFonts w:ascii="Gill Sans MT" w:hAnsi="Gill Sans MT"/>
                <w:lang w:val="en-GB"/>
              </w:rPr>
            </w:pPr>
          </w:p>
        </w:tc>
        <w:tc>
          <w:tcPr>
            <w:tcW w:w="4613" w:type="dxa"/>
          </w:tcPr>
          <w:p w14:paraId="5DAC8E8E" w14:textId="13912494" w:rsidR="00AD447D" w:rsidRPr="00192765" w:rsidRDefault="00AD447D" w:rsidP="00AD447D">
            <w:pPr>
              <w:rPr>
                <w:rFonts w:ascii="Gill Sans MT" w:hAnsi="Gill Sans MT"/>
                <w:lang w:val="en-GB"/>
              </w:rPr>
            </w:pPr>
          </w:p>
        </w:tc>
        <w:tc>
          <w:tcPr>
            <w:tcW w:w="4845" w:type="dxa"/>
          </w:tcPr>
          <w:p w14:paraId="3FE5C703" w14:textId="7E78B981" w:rsidR="00AD447D" w:rsidRPr="00192765" w:rsidRDefault="00117F17" w:rsidP="00AD447D">
            <w:pPr>
              <w:rPr>
                <w:rFonts w:ascii="Gill Sans MT" w:hAnsi="Gill Sans MT"/>
                <w:lang w:val="en-GB"/>
              </w:rPr>
            </w:pPr>
            <w:r>
              <w:rPr>
                <w:rFonts w:ascii="Gill Sans MT" w:hAnsi="Gill Sans MT"/>
                <w:noProof/>
              </w:rPr>
              <mc:AlternateContent>
                <mc:Choice Requires="wps">
                  <w:drawing>
                    <wp:anchor distT="0" distB="0" distL="114300" distR="114300" simplePos="0" relativeHeight="251779072" behindDoc="0" locked="0" layoutInCell="1" allowOverlap="1" wp14:anchorId="650A524D" wp14:editId="4CBCE153">
                      <wp:simplePos x="0" y="0"/>
                      <wp:positionH relativeFrom="column">
                        <wp:posOffset>2679700</wp:posOffset>
                      </wp:positionH>
                      <wp:positionV relativeFrom="paragraph">
                        <wp:posOffset>-642620</wp:posOffset>
                      </wp:positionV>
                      <wp:extent cx="268605" cy="257175"/>
                      <wp:effectExtent l="0" t="0" r="17145" b="28575"/>
                      <wp:wrapNone/>
                      <wp:docPr id="7" name="Rechthoek 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7EBCAC" id="Rechthoek 7" o:spid="_x0000_s1026" style="position:absolute;margin-left:211pt;margin-top:-50.6pt;width:21.15pt;height:20.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" fillcolor="window" strokecolor="#70ad47" strokeweight="1pt"/>
                  </w:pict>
                </mc:Fallback>
              </mc:AlternateContent>
            </w:r>
          </w:p>
        </w:tc>
      </w:tr>
      <w:tr w:rsidR="00AD447D" w:rsidRPr="00192765" w14:paraId="3A13F24C" w14:textId="77777777" w:rsidTr="00DB169A">
        <w:trPr>
          <w:trHeight w:val="511"/>
        </w:trPr>
        <w:tc>
          <w:tcPr>
            <w:tcW w:w="4571" w:type="dxa"/>
          </w:tcPr>
          <w:p w14:paraId="457D7597" w14:textId="639498F5" w:rsidR="00AD447D" w:rsidDel="002437DE" w:rsidRDefault="00AD447D" w:rsidP="00AD447D">
            <w:pPr>
              <w:rPr>
                <w:rFonts w:ascii="Gill Sans MT" w:hAnsi="Gill Sans MT"/>
                <w:lang w:val="en-GB"/>
              </w:rPr>
            </w:pPr>
          </w:p>
          <w:p w14:paraId="05CF22FC" w14:textId="2CE61FEA" w:rsidR="00AD447D" w:rsidRPr="00192765" w:rsidRDefault="00AD447D" w:rsidP="00AD447D">
            <w:pPr>
              <w:rPr>
                <w:rFonts w:ascii="Gill Sans MT" w:hAnsi="Gill Sans MT"/>
                <w:lang w:val="en-GB"/>
              </w:rPr>
            </w:pPr>
          </w:p>
        </w:tc>
        <w:tc>
          <w:tcPr>
            <w:tcW w:w="4613" w:type="dxa"/>
          </w:tcPr>
          <w:p w14:paraId="767DC64E" w14:textId="7D63D4D4" w:rsidR="00AD447D" w:rsidRPr="00192765" w:rsidRDefault="00AD447D" w:rsidP="00AD447D">
            <w:pPr>
              <w:rPr>
                <w:rFonts w:ascii="Gill Sans MT" w:hAnsi="Gill Sans MT"/>
                <w:lang w:val="en-GB"/>
              </w:rPr>
            </w:pPr>
          </w:p>
        </w:tc>
        <w:tc>
          <w:tcPr>
            <w:tcW w:w="4845" w:type="dxa"/>
          </w:tcPr>
          <w:p w14:paraId="522D9758" w14:textId="7C845256" w:rsidR="00AD447D" w:rsidRPr="00192765" w:rsidRDefault="00AD447D" w:rsidP="00AD447D">
            <w:pPr>
              <w:rPr>
                <w:rFonts w:ascii="Gill Sans MT" w:hAnsi="Gill Sans MT"/>
                <w:lang w:val="en-GB"/>
              </w:rPr>
            </w:pPr>
          </w:p>
        </w:tc>
      </w:tr>
    </w:tbl>
    <w:p w14:paraId="5E656822" w14:textId="21FB85C4" w:rsidR="00DF4534" w:rsidRDefault="00DF4534">
      <w:pPr>
        <w:rPr>
          <w:rFonts w:ascii="Gill Sans MT" w:hAnsi="Gill Sans MT"/>
          <w:lang w:val="en-GB"/>
        </w:rPr>
      </w:pPr>
    </w:p>
    <w:p w14:paraId="2D7E8063" w14:textId="73F0F876" w:rsidR="00DF4534" w:rsidRPr="00854C4C" w:rsidRDefault="00DF4534">
      <w:pPr>
        <w:rPr>
          <w:rFonts w:ascii="Gill Sans MT" w:hAnsi="Gill Sans MT"/>
          <w:lang w:val="en-GB"/>
        </w:rPr>
      </w:pPr>
      <w:r>
        <w:rPr>
          <w:rFonts w:ascii="Gill Sans MT" w:hAnsi="Gill Sans MT"/>
          <w:lang w:val="en-GB"/>
        </w:rPr>
        <w:t xml:space="preserve">Attachments: </w:t>
      </w:r>
      <w:r w:rsidR="00644F63">
        <w:rPr>
          <w:rFonts w:ascii="Gill Sans MT" w:hAnsi="Gill Sans MT"/>
          <w:lang w:val="en-GB"/>
        </w:rPr>
        <w:t>See materials</w:t>
      </w:r>
      <w:bookmarkEnd w:id="0"/>
    </w:p>
    <w:sectPr w:rsidR="00DF4534" w:rsidRPr="00854C4C" w:rsidSect="0098674E">
      <w:headerReference w:type="default" r:id="rId7"/>
      <w:pgSz w:w="16838" w:h="11906" w:orient="landscape"/>
      <w:pgMar w:top="720" w:right="1418" w:bottom="720"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F1D087" w14:textId="77777777" w:rsidR="007710C5" w:rsidRDefault="007710C5" w:rsidP="00CF5088">
      <w:pPr>
        <w:spacing w:after="0" w:line="240" w:lineRule="auto"/>
      </w:pPr>
      <w:r>
        <w:separator/>
      </w:r>
    </w:p>
  </w:endnote>
  <w:endnote w:type="continuationSeparator" w:id="0">
    <w:p w14:paraId="0FA00EE6" w14:textId="77777777" w:rsidR="007710C5" w:rsidRDefault="007710C5" w:rsidP="00CF5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06D355" w14:textId="77777777" w:rsidR="007710C5" w:rsidRDefault="007710C5" w:rsidP="00CF5088">
      <w:pPr>
        <w:spacing w:after="0" w:line="240" w:lineRule="auto"/>
      </w:pPr>
      <w:r>
        <w:separator/>
      </w:r>
    </w:p>
  </w:footnote>
  <w:footnote w:type="continuationSeparator" w:id="0">
    <w:p w14:paraId="0053F621" w14:textId="77777777" w:rsidR="007710C5" w:rsidRDefault="007710C5" w:rsidP="00CF50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53123" w14:textId="77777777" w:rsidR="00CF5088" w:rsidRDefault="00CF5088">
    <w:pPr>
      <w:pStyle w:val="Koptekst"/>
      <w:rPr>
        <w:noProof/>
      </w:rPr>
    </w:pPr>
  </w:p>
  <w:p w14:paraId="2FBAE6AE" w14:textId="77777777" w:rsidR="00CF5088" w:rsidRDefault="00CF5088">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AE086C"/>
    <w:multiLevelType w:val="hybridMultilevel"/>
    <w:tmpl w:val="74020C06"/>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1" w15:restartNumberingAfterBreak="0">
    <w:nsid w:val="1C1A58E6"/>
    <w:multiLevelType w:val="hybridMultilevel"/>
    <w:tmpl w:val="9028D4F4"/>
    <w:lvl w:ilvl="0" w:tplc="0413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AED0E41"/>
    <w:multiLevelType w:val="hybridMultilevel"/>
    <w:tmpl w:val="5860BF9E"/>
    <w:lvl w:ilvl="0" w:tplc="EFC2987C">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45DD6C84"/>
    <w:multiLevelType w:val="hybridMultilevel"/>
    <w:tmpl w:val="AA3663B2"/>
    <w:lvl w:ilvl="0" w:tplc="04130001">
      <w:start w:val="1"/>
      <w:numFmt w:val="bullet"/>
      <w:lvlText w:val=""/>
      <w:lvlJc w:val="left"/>
      <w:pPr>
        <w:ind w:left="1068" w:hanging="360"/>
      </w:pPr>
      <w:rPr>
        <w:rFonts w:ascii="Symbol" w:hAnsi="Symbol" w:hint="default"/>
      </w:rPr>
    </w:lvl>
    <w:lvl w:ilvl="1" w:tplc="04130003">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4" w15:restartNumberingAfterBreak="0">
    <w:nsid w:val="505106D1"/>
    <w:multiLevelType w:val="hybridMultilevel"/>
    <w:tmpl w:val="A946640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79627ADC"/>
    <w:multiLevelType w:val="hybridMultilevel"/>
    <w:tmpl w:val="230E390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266883565">
    <w:abstractNumId w:val="5"/>
  </w:num>
  <w:num w:numId="2" w16cid:durableId="794065115">
    <w:abstractNumId w:val="4"/>
  </w:num>
  <w:num w:numId="3" w16cid:durableId="612054317">
    <w:abstractNumId w:val="2"/>
  </w:num>
  <w:num w:numId="4" w16cid:durableId="697003947">
    <w:abstractNumId w:val="1"/>
  </w:num>
  <w:num w:numId="5" w16cid:durableId="1861048566">
    <w:abstractNumId w:val="0"/>
  </w:num>
  <w:num w:numId="6" w16cid:durableId="34321435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5E18"/>
    <w:rsid w:val="0000165D"/>
    <w:rsid w:val="00011230"/>
    <w:rsid w:val="000477A2"/>
    <w:rsid w:val="00073E86"/>
    <w:rsid w:val="0009348D"/>
    <w:rsid w:val="000C1647"/>
    <w:rsid w:val="000C40C4"/>
    <w:rsid w:val="00110753"/>
    <w:rsid w:val="00117F17"/>
    <w:rsid w:val="00130A68"/>
    <w:rsid w:val="00184470"/>
    <w:rsid w:val="00186ACC"/>
    <w:rsid w:val="00192765"/>
    <w:rsid w:val="001C237F"/>
    <w:rsid w:val="002409F6"/>
    <w:rsid w:val="0024101F"/>
    <w:rsid w:val="002437DE"/>
    <w:rsid w:val="0027334B"/>
    <w:rsid w:val="00280170"/>
    <w:rsid w:val="00287AED"/>
    <w:rsid w:val="00290FFD"/>
    <w:rsid w:val="0029127D"/>
    <w:rsid w:val="002F2A62"/>
    <w:rsid w:val="00305984"/>
    <w:rsid w:val="00344890"/>
    <w:rsid w:val="00373F4E"/>
    <w:rsid w:val="003840F7"/>
    <w:rsid w:val="003B0627"/>
    <w:rsid w:val="003B7BF4"/>
    <w:rsid w:val="003C30DB"/>
    <w:rsid w:val="003D2C84"/>
    <w:rsid w:val="00440ED1"/>
    <w:rsid w:val="00461947"/>
    <w:rsid w:val="00490D3E"/>
    <w:rsid w:val="00493970"/>
    <w:rsid w:val="004A56D0"/>
    <w:rsid w:val="004B0C32"/>
    <w:rsid w:val="00502FC6"/>
    <w:rsid w:val="00503707"/>
    <w:rsid w:val="00507701"/>
    <w:rsid w:val="00507EF3"/>
    <w:rsid w:val="00537D49"/>
    <w:rsid w:val="00553E79"/>
    <w:rsid w:val="00565760"/>
    <w:rsid w:val="00575DC2"/>
    <w:rsid w:val="005A7171"/>
    <w:rsid w:val="005D0F23"/>
    <w:rsid w:val="005F5B69"/>
    <w:rsid w:val="00610D6C"/>
    <w:rsid w:val="00614953"/>
    <w:rsid w:val="00615CBE"/>
    <w:rsid w:val="00633A40"/>
    <w:rsid w:val="00644F63"/>
    <w:rsid w:val="00657EF1"/>
    <w:rsid w:val="006607FC"/>
    <w:rsid w:val="0066615B"/>
    <w:rsid w:val="0066727B"/>
    <w:rsid w:val="00687CD3"/>
    <w:rsid w:val="006E315A"/>
    <w:rsid w:val="00745AA2"/>
    <w:rsid w:val="00761ADF"/>
    <w:rsid w:val="007636F5"/>
    <w:rsid w:val="007710C5"/>
    <w:rsid w:val="00787ED9"/>
    <w:rsid w:val="007D3A63"/>
    <w:rsid w:val="007F224D"/>
    <w:rsid w:val="0080412E"/>
    <w:rsid w:val="0082230B"/>
    <w:rsid w:val="00831373"/>
    <w:rsid w:val="00843A53"/>
    <w:rsid w:val="00845C08"/>
    <w:rsid w:val="00854C4C"/>
    <w:rsid w:val="00861E05"/>
    <w:rsid w:val="00870021"/>
    <w:rsid w:val="008830F9"/>
    <w:rsid w:val="008A2A28"/>
    <w:rsid w:val="008C1B7C"/>
    <w:rsid w:val="008E2C1F"/>
    <w:rsid w:val="008E7003"/>
    <w:rsid w:val="008F7E38"/>
    <w:rsid w:val="009076A0"/>
    <w:rsid w:val="00920DAE"/>
    <w:rsid w:val="00947CD3"/>
    <w:rsid w:val="00955790"/>
    <w:rsid w:val="00966535"/>
    <w:rsid w:val="009800E9"/>
    <w:rsid w:val="0098674E"/>
    <w:rsid w:val="009D27BB"/>
    <w:rsid w:val="009D4790"/>
    <w:rsid w:val="00A146EC"/>
    <w:rsid w:val="00A3429C"/>
    <w:rsid w:val="00A35E18"/>
    <w:rsid w:val="00A61B20"/>
    <w:rsid w:val="00A72176"/>
    <w:rsid w:val="00A90BC0"/>
    <w:rsid w:val="00A949E4"/>
    <w:rsid w:val="00AA245C"/>
    <w:rsid w:val="00AA3B35"/>
    <w:rsid w:val="00AB0023"/>
    <w:rsid w:val="00AC1908"/>
    <w:rsid w:val="00AD447D"/>
    <w:rsid w:val="00B21AC8"/>
    <w:rsid w:val="00B71CC5"/>
    <w:rsid w:val="00B72B22"/>
    <w:rsid w:val="00B75E76"/>
    <w:rsid w:val="00B9616A"/>
    <w:rsid w:val="00BA3B8A"/>
    <w:rsid w:val="00BD72D2"/>
    <w:rsid w:val="00C0017D"/>
    <w:rsid w:val="00C23920"/>
    <w:rsid w:val="00C43CDB"/>
    <w:rsid w:val="00C60519"/>
    <w:rsid w:val="00C62BDF"/>
    <w:rsid w:val="00C77B4D"/>
    <w:rsid w:val="00C93A27"/>
    <w:rsid w:val="00CB3BFA"/>
    <w:rsid w:val="00CD16E1"/>
    <w:rsid w:val="00CF5088"/>
    <w:rsid w:val="00D230B1"/>
    <w:rsid w:val="00DA1182"/>
    <w:rsid w:val="00DB169A"/>
    <w:rsid w:val="00DB5456"/>
    <w:rsid w:val="00DC7864"/>
    <w:rsid w:val="00DD7171"/>
    <w:rsid w:val="00DE16D4"/>
    <w:rsid w:val="00DF4534"/>
    <w:rsid w:val="00E01B5D"/>
    <w:rsid w:val="00E039E4"/>
    <w:rsid w:val="00E22A4C"/>
    <w:rsid w:val="00E4383E"/>
    <w:rsid w:val="00E57E65"/>
    <w:rsid w:val="00E62239"/>
    <w:rsid w:val="00E8284C"/>
    <w:rsid w:val="00E97FAE"/>
    <w:rsid w:val="00EA325E"/>
    <w:rsid w:val="00EC3248"/>
    <w:rsid w:val="00EC3D17"/>
    <w:rsid w:val="00EF19C2"/>
    <w:rsid w:val="00F36C19"/>
    <w:rsid w:val="00F46ADE"/>
    <w:rsid w:val="00F5461A"/>
    <w:rsid w:val="00F735BA"/>
    <w:rsid w:val="00F8040D"/>
    <w:rsid w:val="00F94088"/>
    <w:rsid w:val="00F97425"/>
    <w:rsid w:val="00FA5323"/>
    <w:rsid w:val="00FC0684"/>
    <w:rsid w:val="00FD7268"/>
    <w:rsid w:val="00FF6DE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727829"/>
  <w15:chartTrackingRefBased/>
  <w15:docId w15:val="{621CC456-1BE3-44FA-8F53-126515D84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490D3E"/>
  </w:style>
  <w:style w:type="paragraph" w:styleId="Kop3">
    <w:name w:val="heading 3"/>
    <w:basedOn w:val="Standaard"/>
    <w:next w:val="Standaard"/>
    <w:link w:val="Kop3Char"/>
    <w:uiPriority w:val="9"/>
    <w:semiHidden/>
    <w:unhideWhenUsed/>
    <w:qFormat/>
    <w:rsid w:val="00A3429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986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CF5088"/>
    <w:pPr>
      <w:tabs>
        <w:tab w:val="center" w:pos="4703"/>
        <w:tab w:val="right" w:pos="9406"/>
      </w:tabs>
      <w:spacing w:after="0" w:line="240" w:lineRule="auto"/>
    </w:pPr>
  </w:style>
  <w:style w:type="character" w:customStyle="1" w:styleId="KoptekstChar">
    <w:name w:val="Koptekst Char"/>
    <w:basedOn w:val="Standaardalinea-lettertype"/>
    <w:link w:val="Koptekst"/>
    <w:uiPriority w:val="99"/>
    <w:rsid w:val="00CF5088"/>
  </w:style>
  <w:style w:type="paragraph" w:styleId="Voettekst">
    <w:name w:val="footer"/>
    <w:basedOn w:val="Standaard"/>
    <w:link w:val="VoettekstChar"/>
    <w:uiPriority w:val="99"/>
    <w:unhideWhenUsed/>
    <w:rsid w:val="00CF5088"/>
    <w:pPr>
      <w:tabs>
        <w:tab w:val="center" w:pos="4703"/>
        <w:tab w:val="right" w:pos="9406"/>
      </w:tabs>
      <w:spacing w:after="0" w:line="240" w:lineRule="auto"/>
    </w:pPr>
  </w:style>
  <w:style w:type="character" w:customStyle="1" w:styleId="VoettekstChar">
    <w:name w:val="Voettekst Char"/>
    <w:basedOn w:val="Standaardalinea-lettertype"/>
    <w:link w:val="Voettekst"/>
    <w:uiPriority w:val="99"/>
    <w:rsid w:val="00CF5088"/>
  </w:style>
  <w:style w:type="paragraph" w:styleId="Lijstalinea">
    <w:name w:val="List Paragraph"/>
    <w:basedOn w:val="Standaard"/>
    <w:uiPriority w:val="34"/>
    <w:qFormat/>
    <w:rsid w:val="00344890"/>
    <w:pPr>
      <w:ind w:left="720"/>
      <w:contextualSpacing/>
    </w:pPr>
  </w:style>
  <w:style w:type="character" w:styleId="Hyperlink">
    <w:name w:val="Hyperlink"/>
    <w:basedOn w:val="Standaardalinea-lettertype"/>
    <w:uiPriority w:val="99"/>
    <w:unhideWhenUsed/>
    <w:rsid w:val="00192765"/>
    <w:rPr>
      <w:color w:val="0563C1" w:themeColor="hyperlink"/>
      <w:u w:val="single"/>
    </w:rPr>
  </w:style>
  <w:style w:type="character" w:styleId="Onopgelostemelding">
    <w:name w:val="Unresolved Mention"/>
    <w:basedOn w:val="Standaardalinea-lettertype"/>
    <w:uiPriority w:val="99"/>
    <w:semiHidden/>
    <w:unhideWhenUsed/>
    <w:rsid w:val="00192765"/>
    <w:rPr>
      <w:color w:val="605E5C"/>
      <w:shd w:val="clear" w:color="auto" w:fill="E1DFDD"/>
    </w:rPr>
  </w:style>
  <w:style w:type="character" w:customStyle="1" w:styleId="Kop3Char">
    <w:name w:val="Kop 3 Char"/>
    <w:basedOn w:val="Standaardalinea-lettertype"/>
    <w:link w:val="Kop3"/>
    <w:uiPriority w:val="9"/>
    <w:semiHidden/>
    <w:rsid w:val="00A3429C"/>
    <w:rPr>
      <w:rFonts w:asciiTheme="majorHAnsi" w:eastAsiaTheme="majorEastAsia" w:hAnsiTheme="majorHAnsi" w:cstheme="majorBidi"/>
      <w:color w:val="1F4D78" w:themeColor="accent1" w:themeShade="7F"/>
      <w:sz w:val="24"/>
      <w:szCs w:val="24"/>
    </w:rPr>
  </w:style>
  <w:style w:type="character" w:styleId="Verwijzingopmerking">
    <w:name w:val="annotation reference"/>
    <w:basedOn w:val="Standaardalinea-lettertype"/>
    <w:uiPriority w:val="99"/>
    <w:semiHidden/>
    <w:unhideWhenUsed/>
    <w:rsid w:val="00305984"/>
    <w:rPr>
      <w:sz w:val="16"/>
      <w:szCs w:val="16"/>
    </w:rPr>
  </w:style>
  <w:style w:type="paragraph" w:styleId="Tekstopmerking">
    <w:name w:val="annotation text"/>
    <w:basedOn w:val="Standaard"/>
    <w:link w:val="TekstopmerkingChar"/>
    <w:uiPriority w:val="99"/>
    <w:semiHidden/>
    <w:unhideWhenUsed/>
    <w:rsid w:val="00305984"/>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305984"/>
    <w:rPr>
      <w:sz w:val="20"/>
      <w:szCs w:val="20"/>
    </w:rPr>
  </w:style>
  <w:style w:type="paragraph" w:styleId="Onderwerpvanopmerking">
    <w:name w:val="annotation subject"/>
    <w:basedOn w:val="Tekstopmerking"/>
    <w:next w:val="Tekstopmerking"/>
    <w:link w:val="OnderwerpvanopmerkingChar"/>
    <w:uiPriority w:val="99"/>
    <w:semiHidden/>
    <w:unhideWhenUsed/>
    <w:rsid w:val="00305984"/>
    <w:rPr>
      <w:b/>
      <w:bCs/>
    </w:rPr>
  </w:style>
  <w:style w:type="character" w:customStyle="1" w:styleId="OnderwerpvanopmerkingChar">
    <w:name w:val="Onderwerp van opmerking Char"/>
    <w:basedOn w:val="TekstopmerkingChar"/>
    <w:link w:val="Onderwerpvanopmerking"/>
    <w:uiPriority w:val="99"/>
    <w:semiHidden/>
    <w:rsid w:val="00305984"/>
    <w:rPr>
      <w:b/>
      <w:bCs/>
      <w:sz w:val="20"/>
      <w:szCs w:val="20"/>
    </w:rPr>
  </w:style>
  <w:style w:type="paragraph" w:styleId="Revisie">
    <w:name w:val="Revision"/>
    <w:hidden/>
    <w:uiPriority w:val="99"/>
    <w:semiHidden/>
    <w:rsid w:val="00861E0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798817">
      <w:bodyDiv w:val="1"/>
      <w:marLeft w:val="0"/>
      <w:marRight w:val="0"/>
      <w:marTop w:val="0"/>
      <w:marBottom w:val="0"/>
      <w:divBdr>
        <w:top w:val="none" w:sz="0" w:space="0" w:color="auto"/>
        <w:left w:val="none" w:sz="0" w:space="0" w:color="auto"/>
        <w:bottom w:val="none" w:sz="0" w:space="0" w:color="auto"/>
        <w:right w:val="none" w:sz="0" w:space="0" w:color="auto"/>
      </w:divBdr>
    </w:div>
    <w:div w:id="425460029">
      <w:bodyDiv w:val="1"/>
      <w:marLeft w:val="0"/>
      <w:marRight w:val="0"/>
      <w:marTop w:val="0"/>
      <w:marBottom w:val="0"/>
      <w:divBdr>
        <w:top w:val="none" w:sz="0" w:space="0" w:color="auto"/>
        <w:left w:val="none" w:sz="0" w:space="0" w:color="auto"/>
        <w:bottom w:val="none" w:sz="0" w:space="0" w:color="auto"/>
        <w:right w:val="none" w:sz="0" w:space="0" w:color="auto"/>
      </w:divBdr>
    </w:div>
    <w:div w:id="1529372768">
      <w:bodyDiv w:val="1"/>
      <w:marLeft w:val="0"/>
      <w:marRight w:val="0"/>
      <w:marTop w:val="0"/>
      <w:marBottom w:val="0"/>
      <w:divBdr>
        <w:top w:val="none" w:sz="0" w:space="0" w:color="auto"/>
        <w:left w:val="none" w:sz="0" w:space="0" w:color="auto"/>
        <w:bottom w:val="none" w:sz="0" w:space="0" w:color="auto"/>
        <w:right w:val="none" w:sz="0" w:space="0" w:color="auto"/>
      </w:divBdr>
    </w:div>
    <w:div w:id="1807165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rel\Documents\Aangepaste%20Office-sjablonen\SBL%20lesson%20structure.dotx"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SBL lesson structure.dotx</Template>
  <TotalTime>836</TotalTime>
  <Pages>6</Pages>
  <Words>1182</Words>
  <Characters>6504</Characters>
  <Application>Microsoft Office Word</Application>
  <DocSecurity>0</DocSecurity>
  <Lines>54</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Karel Moons</dc:creator>
  <cp:keywords/>
  <dc:description/>
  <cp:lastModifiedBy>Karel Moons</cp:lastModifiedBy>
  <cp:revision>12</cp:revision>
  <dcterms:created xsi:type="dcterms:W3CDTF">2022-09-30T16:25:00Z</dcterms:created>
  <dcterms:modified xsi:type="dcterms:W3CDTF">2023-01-04T09:35:00Z</dcterms:modified>
</cp:coreProperties>
</file>